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55128" w14:textId="77777777" w:rsidR="00A108CF" w:rsidRPr="00D1322D" w:rsidRDefault="00314DF4" w:rsidP="00A108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D1322D">
        <w:rPr>
          <w:rFonts w:asciiTheme="majorHAnsi" w:hAnsiTheme="majorHAnsi" w:cstheme="majorHAnsi"/>
          <w:noProof/>
        </w:rPr>
        <w:drawing>
          <wp:inline distT="0" distB="0" distL="0" distR="0" wp14:anchorId="1E4BFBBC" wp14:editId="640524E0">
            <wp:extent cx="5943600" cy="508000"/>
            <wp:effectExtent l="0" t="0" r="0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70C6D" w14:textId="77777777" w:rsidR="00A108CF" w:rsidRPr="00D1322D" w:rsidRDefault="00A108CF" w:rsidP="00A108CF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0A5EE68C" w14:textId="77777777" w:rsidR="00B41620" w:rsidRDefault="00B41620" w:rsidP="002A1E1C">
      <w:pPr>
        <w:spacing w:line="270" w:lineRule="atLeast"/>
        <w:jc w:val="center"/>
        <w:outlineLvl w:val="0"/>
        <w:rPr>
          <w:rFonts w:asciiTheme="majorHAnsi" w:hAnsiTheme="majorHAnsi" w:cstheme="majorHAnsi"/>
          <w:b/>
          <w:bCs/>
          <w:caps/>
          <w:kern w:val="36"/>
          <w:sz w:val="28"/>
          <w:szCs w:val="28"/>
        </w:rPr>
      </w:pPr>
    </w:p>
    <w:p w14:paraId="2894817A" w14:textId="3B657344" w:rsidR="00A108CF" w:rsidRPr="00D1322D" w:rsidRDefault="00F818F9" w:rsidP="002A1E1C">
      <w:pPr>
        <w:spacing w:line="270" w:lineRule="atLeast"/>
        <w:jc w:val="center"/>
        <w:outlineLvl w:val="0"/>
        <w:rPr>
          <w:rFonts w:asciiTheme="majorHAnsi" w:hAnsiTheme="majorHAnsi" w:cstheme="majorHAnsi"/>
          <w:b/>
          <w:bCs/>
          <w:caps/>
          <w:kern w:val="36"/>
          <w:sz w:val="28"/>
          <w:szCs w:val="28"/>
        </w:rPr>
      </w:pPr>
      <w:r w:rsidRPr="00D1322D">
        <w:rPr>
          <w:rFonts w:asciiTheme="majorHAnsi" w:hAnsiTheme="majorHAnsi" w:cstheme="majorHAnsi"/>
          <w:b/>
          <w:bCs/>
          <w:caps/>
          <w:kern w:val="36"/>
          <w:sz w:val="28"/>
          <w:szCs w:val="28"/>
        </w:rPr>
        <w:t>COAST Student Internship</w:t>
      </w:r>
      <w:r w:rsidR="002A1E1C" w:rsidRPr="00D1322D">
        <w:rPr>
          <w:rFonts w:asciiTheme="majorHAnsi" w:hAnsiTheme="majorHAnsi" w:cstheme="majorHAnsi"/>
          <w:b/>
          <w:bCs/>
          <w:caps/>
          <w:kern w:val="36"/>
          <w:sz w:val="28"/>
          <w:szCs w:val="28"/>
        </w:rPr>
        <w:t xml:space="preserve"> </w:t>
      </w:r>
      <w:r w:rsidR="005E4D5E" w:rsidRPr="00D1322D">
        <w:rPr>
          <w:rFonts w:asciiTheme="majorHAnsi" w:hAnsiTheme="majorHAnsi" w:cstheme="majorHAnsi"/>
          <w:b/>
          <w:bCs/>
          <w:caps/>
          <w:kern w:val="36"/>
          <w:sz w:val="28"/>
          <w:szCs w:val="28"/>
        </w:rPr>
        <w:t xml:space="preserve">Application - </w:t>
      </w:r>
      <w:r w:rsidR="00735C3A" w:rsidRPr="00D1322D">
        <w:rPr>
          <w:rFonts w:asciiTheme="majorHAnsi" w:hAnsiTheme="majorHAnsi" w:cstheme="majorHAnsi"/>
          <w:b/>
          <w:bCs/>
          <w:caps/>
          <w:kern w:val="36"/>
          <w:sz w:val="28"/>
          <w:szCs w:val="28"/>
        </w:rPr>
        <w:t>Summer 201</w:t>
      </w:r>
      <w:r w:rsidR="002208DC">
        <w:rPr>
          <w:rFonts w:asciiTheme="majorHAnsi" w:hAnsiTheme="majorHAnsi" w:cstheme="majorHAnsi"/>
          <w:b/>
          <w:bCs/>
          <w:caps/>
          <w:kern w:val="36"/>
          <w:sz w:val="28"/>
          <w:szCs w:val="28"/>
        </w:rPr>
        <w:t>6</w:t>
      </w:r>
    </w:p>
    <w:p w14:paraId="6437E190" w14:textId="77777777" w:rsidR="00F818F9" w:rsidRPr="00D1322D" w:rsidRDefault="00F818F9" w:rsidP="00A108CF">
      <w:pPr>
        <w:spacing w:before="120"/>
        <w:jc w:val="center"/>
        <w:rPr>
          <w:rFonts w:asciiTheme="majorHAnsi" w:hAnsiTheme="majorHAnsi" w:cstheme="majorHAnsi"/>
          <w:b/>
        </w:rPr>
      </w:pPr>
      <w:r w:rsidRPr="00D1322D">
        <w:rPr>
          <w:rFonts w:asciiTheme="majorHAnsi" w:hAnsiTheme="majorHAnsi" w:cstheme="majorHAnsi"/>
          <w:b/>
        </w:rPr>
        <w:t xml:space="preserve">Submit completed application as an email attachment to </w:t>
      </w:r>
      <w:hyperlink r:id="rId10" w:history="1">
        <w:r w:rsidRPr="00D1322D">
          <w:rPr>
            <w:rStyle w:val="Hyperlink"/>
            <w:rFonts w:asciiTheme="majorHAnsi" w:hAnsiTheme="majorHAnsi" w:cstheme="majorHAnsi"/>
            <w:b/>
          </w:rPr>
          <w:t>coastinternships@share.calstate.edu</w:t>
        </w:r>
      </w:hyperlink>
      <w:r w:rsidRPr="00D1322D">
        <w:rPr>
          <w:rFonts w:asciiTheme="majorHAnsi" w:hAnsiTheme="majorHAnsi" w:cstheme="majorHAnsi"/>
          <w:b/>
          <w:u w:val="single"/>
        </w:rPr>
        <w:t xml:space="preserve">. </w:t>
      </w:r>
    </w:p>
    <w:p w14:paraId="4ED52CA6" w14:textId="5BE86CF0" w:rsidR="00A108CF" w:rsidRPr="00D1322D" w:rsidRDefault="00916D91" w:rsidP="00A108CF">
      <w:pPr>
        <w:spacing w:before="120"/>
        <w:jc w:val="center"/>
        <w:rPr>
          <w:rFonts w:asciiTheme="majorHAnsi" w:hAnsiTheme="majorHAnsi" w:cstheme="majorHAnsi"/>
          <w:b/>
        </w:rPr>
      </w:pPr>
      <w:r w:rsidRPr="00D1322D">
        <w:rPr>
          <w:rFonts w:asciiTheme="majorHAnsi" w:hAnsiTheme="majorHAnsi" w:cstheme="majorHAnsi"/>
          <w:b/>
        </w:rPr>
        <w:t>Application Deadline: Mon</w:t>
      </w:r>
      <w:r w:rsidR="00A108CF" w:rsidRPr="00D1322D">
        <w:rPr>
          <w:rFonts w:asciiTheme="majorHAnsi" w:hAnsiTheme="majorHAnsi" w:cstheme="majorHAnsi"/>
          <w:b/>
        </w:rPr>
        <w:t>day</w:t>
      </w:r>
      <w:r w:rsidR="00471619">
        <w:rPr>
          <w:rFonts w:asciiTheme="majorHAnsi" w:hAnsiTheme="majorHAnsi" w:cstheme="majorHAnsi"/>
          <w:b/>
        </w:rPr>
        <w:t>,</w:t>
      </w:r>
      <w:r w:rsidR="00A108CF" w:rsidRPr="00D1322D">
        <w:rPr>
          <w:rFonts w:asciiTheme="majorHAnsi" w:hAnsiTheme="majorHAnsi" w:cstheme="majorHAnsi"/>
          <w:b/>
        </w:rPr>
        <w:t xml:space="preserve"> March </w:t>
      </w:r>
      <w:r w:rsidR="00867235" w:rsidRPr="00D1322D">
        <w:rPr>
          <w:rFonts w:asciiTheme="majorHAnsi" w:hAnsiTheme="majorHAnsi" w:cstheme="majorHAnsi"/>
          <w:b/>
        </w:rPr>
        <w:t>1</w:t>
      </w:r>
      <w:r w:rsidR="002208DC">
        <w:rPr>
          <w:rFonts w:asciiTheme="majorHAnsi" w:hAnsiTheme="majorHAnsi" w:cstheme="majorHAnsi"/>
          <w:b/>
        </w:rPr>
        <w:t>4</w:t>
      </w:r>
      <w:r w:rsidR="00471619">
        <w:rPr>
          <w:rFonts w:asciiTheme="majorHAnsi" w:hAnsiTheme="majorHAnsi" w:cstheme="majorHAnsi"/>
          <w:b/>
        </w:rPr>
        <w:t>,</w:t>
      </w:r>
      <w:r w:rsidR="00867235" w:rsidRPr="00D1322D">
        <w:rPr>
          <w:rFonts w:asciiTheme="majorHAnsi" w:hAnsiTheme="majorHAnsi" w:cstheme="majorHAnsi"/>
          <w:b/>
        </w:rPr>
        <w:t xml:space="preserve"> 201</w:t>
      </w:r>
      <w:r w:rsidR="002208DC">
        <w:rPr>
          <w:rFonts w:asciiTheme="majorHAnsi" w:hAnsiTheme="majorHAnsi" w:cstheme="majorHAnsi"/>
          <w:b/>
        </w:rPr>
        <w:t>6</w:t>
      </w:r>
      <w:r w:rsidR="00A108CF" w:rsidRPr="00D1322D">
        <w:rPr>
          <w:rFonts w:asciiTheme="majorHAnsi" w:hAnsiTheme="majorHAnsi" w:cstheme="majorHAnsi"/>
          <w:b/>
        </w:rPr>
        <w:t>, 5:00 p.m. Pacific time</w:t>
      </w:r>
    </w:p>
    <w:p w14:paraId="631EC640" w14:textId="77777777" w:rsidR="00A108CF" w:rsidRPr="00D1322D" w:rsidRDefault="00A108CF" w:rsidP="00A108CF">
      <w:pPr>
        <w:jc w:val="center"/>
        <w:rPr>
          <w:rFonts w:asciiTheme="majorHAnsi" w:hAnsiTheme="majorHAnsi" w:cstheme="majorHAnsi"/>
          <w:b/>
        </w:rPr>
      </w:pPr>
      <w:r w:rsidRPr="00D1322D">
        <w:rPr>
          <w:rFonts w:asciiTheme="majorHAnsi" w:hAnsiTheme="majorHAnsi" w:cstheme="majorHAnsi"/>
          <w:b/>
        </w:rPr>
        <w:t>Applications received after the deadline will not be considered.</w:t>
      </w:r>
    </w:p>
    <w:p w14:paraId="2EA87F4F" w14:textId="77777777" w:rsidR="00A108CF" w:rsidRPr="00D1322D" w:rsidRDefault="00A108CF" w:rsidP="00A108CF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1128CF6C" w14:textId="0B489DDF" w:rsidR="00A108CF" w:rsidRPr="00D1322D" w:rsidRDefault="00E916FE" w:rsidP="00EF3A86">
      <w:pPr>
        <w:spacing w:after="6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Applicant</w:t>
      </w:r>
      <w:r w:rsidR="00A108CF" w:rsidRPr="00D1322D">
        <w:rPr>
          <w:rFonts w:asciiTheme="majorHAnsi" w:hAnsiTheme="majorHAnsi" w:cstheme="majorHAnsi"/>
          <w:b/>
        </w:rPr>
        <w:t xml:space="preserve"> Information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288"/>
        <w:gridCol w:w="4122"/>
        <w:gridCol w:w="295"/>
        <w:gridCol w:w="288"/>
        <w:gridCol w:w="3971"/>
      </w:tblGrid>
      <w:tr w:rsidR="00EF3A86" w:rsidRPr="00D1322D" w14:paraId="49774311" w14:textId="77777777">
        <w:tc>
          <w:tcPr>
            <w:tcW w:w="4410" w:type="dxa"/>
            <w:gridSpan w:val="2"/>
            <w:shd w:val="clear" w:color="auto" w:fill="auto"/>
          </w:tcPr>
          <w:p w14:paraId="65AA0DEA" w14:textId="7BDD2310" w:rsidR="00EF3A86" w:rsidRPr="00D1322D" w:rsidRDefault="003B708C" w:rsidP="0075204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First Name</w:t>
            </w:r>
            <w:r w:rsidR="00EF3A86" w:rsidRPr="00D1322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95" w:type="dxa"/>
            <w:shd w:val="clear" w:color="auto" w:fill="auto"/>
          </w:tcPr>
          <w:p w14:paraId="47E4C63D" w14:textId="77777777" w:rsidR="00EF3A86" w:rsidRPr="00D1322D" w:rsidRDefault="00EF3A86" w:rsidP="0075204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2E95F225" w14:textId="6D971FB6" w:rsidR="00EF3A86" w:rsidRPr="00D1322D" w:rsidRDefault="003B708C" w:rsidP="0075204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Last Name</w:t>
            </w:r>
            <w:r w:rsidR="00EF3A86" w:rsidRPr="00D1322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EF3A86" w:rsidRPr="00D1322D" w14:paraId="6FF4F765" w14:textId="77777777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7F54C3E8" w14:textId="77777777" w:rsidR="00EF3A86" w:rsidRPr="00D1322D" w:rsidRDefault="00EF3A86" w:rsidP="00752041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699602E" w14:textId="77777777" w:rsidR="00EF3A86" w:rsidRDefault="00EF3A86" w:rsidP="00752041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1EC8839" w14:textId="77777777" w:rsidR="00FA4BA0" w:rsidRPr="00D1322D" w:rsidRDefault="00FA4BA0" w:rsidP="00752041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1A32F71C" w14:textId="77777777" w:rsidR="00EF3A86" w:rsidRPr="00D1322D" w:rsidRDefault="00EF3A86" w:rsidP="00752041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03E9F26" w14:textId="77777777" w:rsidR="00EF3A86" w:rsidRPr="00D1322D" w:rsidRDefault="00EF3A86" w:rsidP="00752041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6C5490" w14:textId="77777777" w:rsidR="00EF3A86" w:rsidRPr="00D1322D" w:rsidRDefault="00EF3A86" w:rsidP="00752041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708C" w:rsidRPr="00D1322D" w14:paraId="56A94F76" w14:textId="77777777">
        <w:tc>
          <w:tcPr>
            <w:tcW w:w="4410" w:type="dxa"/>
            <w:gridSpan w:val="2"/>
            <w:shd w:val="clear" w:color="auto" w:fill="auto"/>
          </w:tcPr>
          <w:p w14:paraId="2FDD3DD7" w14:textId="77777777" w:rsidR="00FA4BA0" w:rsidRDefault="00FA4BA0" w:rsidP="00F05FE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C3CADD" w14:textId="77777777" w:rsidR="003B708C" w:rsidRPr="00D1322D" w:rsidRDefault="00F05FE7" w:rsidP="00F05FE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Student ID</w:t>
            </w:r>
            <w:r w:rsidR="003B708C" w:rsidRPr="00D1322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95" w:type="dxa"/>
            <w:shd w:val="clear" w:color="auto" w:fill="auto"/>
          </w:tcPr>
          <w:p w14:paraId="294A4CCA" w14:textId="77777777" w:rsidR="003B708C" w:rsidRPr="00D1322D" w:rsidRDefault="003B708C" w:rsidP="00752041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559A3879" w14:textId="77777777" w:rsidR="00FA4BA0" w:rsidRDefault="00FA4BA0" w:rsidP="00F05FE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270A652" w14:textId="77777777" w:rsidR="003B708C" w:rsidRPr="00D1322D" w:rsidRDefault="00F05FE7" w:rsidP="00F05FE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Campus</w:t>
            </w:r>
            <w:r w:rsidR="003B708C" w:rsidRPr="00D1322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3B708C" w:rsidRPr="00D1322D" w14:paraId="6660AA89" w14:textId="77777777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85A3A22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0B6C7F" w14:textId="77777777" w:rsidR="003B708C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750323" w14:textId="77777777" w:rsidR="00FA4BA0" w:rsidRPr="00D1322D" w:rsidRDefault="00FA4BA0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3C065F49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5B8239E0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F335B8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708C" w:rsidRPr="00D1322D" w14:paraId="7A202E12" w14:textId="77777777">
        <w:tc>
          <w:tcPr>
            <w:tcW w:w="4410" w:type="dxa"/>
            <w:gridSpan w:val="2"/>
            <w:shd w:val="clear" w:color="auto" w:fill="auto"/>
          </w:tcPr>
          <w:p w14:paraId="18754BDB" w14:textId="77777777" w:rsidR="00FA4BA0" w:rsidRDefault="00FA4BA0" w:rsidP="003B708C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7B29AE" w14:textId="24BE5FA8" w:rsidR="003B708C" w:rsidRPr="00D1322D" w:rsidRDefault="00876D93" w:rsidP="003B708C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876D93">
              <w:rPr>
                <w:rFonts w:asciiTheme="majorHAnsi" w:hAnsiTheme="majorHAnsi" w:cstheme="majorHAnsi"/>
                <w:sz w:val="22"/>
                <w:szCs w:val="22"/>
              </w:rPr>
              <w:t xml:space="preserve">Preferred </w:t>
            </w:r>
            <w:r w:rsidR="00F05FE7" w:rsidRPr="00876D93">
              <w:rPr>
                <w:rFonts w:asciiTheme="majorHAnsi" w:hAnsiTheme="majorHAnsi" w:cstheme="majorHAnsi"/>
                <w:sz w:val="22"/>
                <w:szCs w:val="22"/>
              </w:rPr>
              <w:t>Email</w:t>
            </w:r>
            <w:r w:rsidR="003B708C" w:rsidRPr="00876D9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95" w:type="dxa"/>
            <w:shd w:val="clear" w:color="auto" w:fill="auto"/>
          </w:tcPr>
          <w:p w14:paraId="00FABEDF" w14:textId="77777777" w:rsidR="003B708C" w:rsidRPr="00D1322D" w:rsidRDefault="003B708C" w:rsidP="003B708C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66EBD87D" w14:textId="77777777" w:rsidR="00FA4BA0" w:rsidRDefault="00FA4BA0" w:rsidP="00F05FE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E792F81" w14:textId="77777777" w:rsidR="003B708C" w:rsidRPr="00D1322D" w:rsidRDefault="00F05FE7" w:rsidP="00F05FE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Major</w:t>
            </w:r>
            <w:r w:rsidR="003B708C" w:rsidRPr="00D1322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3B708C" w:rsidRPr="00D1322D" w14:paraId="5644942E" w14:textId="77777777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F945573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4E2F48" w14:textId="77777777" w:rsidR="003B708C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9EE409" w14:textId="77777777" w:rsidR="00FA4BA0" w:rsidRPr="00D1322D" w:rsidRDefault="00FA4BA0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429EFD25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6862400B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3FCA67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708C" w:rsidRPr="00D1322D" w14:paraId="6F088FED" w14:textId="77777777">
        <w:tc>
          <w:tcPr>
            <w:tcW w:w="4410" w:type="dxa"/>
            <w:gridSpan w:val="2"/>
            <w:shd w:val="clear" w:color="auto" w:fill="auto"/>
          </w:tcPr>
          <w:p w14:paraId="3D7A0917" w14:textId="77777777" w:rsidR="00FA4BA0" w:rsidRDefault="00FA4BA0" w:rsidP="00F05FE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FF57C7C" w14:textId="77777777" w:rsidR="003B708C" w:rsidRPr="00D1322D" w:rsidRDefault="00F05FE7" w:rsidP="00F05FE7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Phone</w:t>
            </w:r>
            <w:r w:rsidR="003B708C" w:rsidRPr="00D1322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95" w:type="dxa"/>
            <w:shd w:val="clear" w:color="auto" w:fill="auto"/>
          </w:tcPr>
          <w:p w14:paraId="27B5575F" w14:textId="77777777" w:rsidR="003B708C" w:rsidRPr="00D1322D" w:rsidRDefault="003B708C" w:rsidP="003B708C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shd w:val="clear" w:color="auto" w:fill="auto"/>
            <w:vAlign w:val="bottom"/>
          </w:tcPr>
          <w:p w14:paraId="00DD1BA4" w14:textId="77777777" w:rsidR="00FA4BA0" w:rsidRDefault="00FA4BA0" w:rsidP="008D057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2E5A56F" w14:textId="77777777" w:rsidR="003B708C" w:rsidRPr="00D1322D" w:rsidRDefault="00F05FE7" w:rsidP="008D057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Status (</w:t>
            </w:r>
            <w:r w:rsidR="008D057A" w:rsidRPr="00D64DFA">
              <w:rPr>
                <w:rFonts w:asciiTheme="majorHAnsi" w:hAnsiTheme="majorHAnsi" w:cstheme="majorHAnsi"/>
                <w:sz w:val="18"/>
                <w:szCs w:val="18"/>
              </w:rPr>
              <w:t>Sophomore,</w:t>
            </w:r>
            <w:r w:rsidR="008D057A" w:rsidRPr="00D1322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1322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Junior,</w:t>
            </w:r>
            <w:r w:rsidR="008D057A" w:rsidRPr="00D1322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Senior or </w:t>
            </w:r>
            <w:r w:rsidRPr="00D1322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Graduate Student</w:t>
            </w: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="003B708C" w:rsidRPr="00D1322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</w:tr>
      <w:tr w:rsidR="003B708C" w:rsidRPr="00D1322D" w14:paraId="6FD01329" w14:textId="77777777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6867A00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78D39E" w14:textId="77777777" w:rsidR="003B708C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0031210" w14:textId="77777777" w:rsidR="00FA4BA0" w:rsidRPr="00D1322D" w:rsidRDefault="00FA4BA0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70D8D543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97A694B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826491F" w14:textId="77777777" w:rsidR="003B708C" w:rsidRPr="00D1322D" w:rsidRDefault="003B708C" w:rsidP="003B708C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B708C" w:rsidRPr="00D1322D" w14:paraId="3D9DA0FC" w14:textId="77777777">
        <w:tc>
          <w:tcPr>
            <w:tcW w:w="4410" w:type="dxa"/>
            <w:gridSpan w:val="2"/>
            <w:shd w:val="clear" w:color="auto" w:fill="auto"/>
          </w:tcPr>
          <w:p w14:paraId="0DBB9F23" w14:textId="77777777" w:rsidR="00FA4BA0" w:rsidRDefault="00FA4BA0" w:rsidP="003B708C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7BF120" w14:textId="77777777" w:rsidR="003B708C" w:rsidRPr="00D1322D" w:rsidRDefault="00F05FE7" w:rsidP="003B708C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Overall GPA</w:t>
            </w:r>
            <w:r w:rsidR="003B708C" w:rsidRPr="00D1322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95" w:type="dxa"/>
            <w:shd w:val="clear" w:color="auto" w:fill="auto"/>
          </w:tcPr>
          <w:p w14:paraId="59DE1B63" w14:textId="77777777" w:rsidR="003B708C" w:rsidRPr="00D1322D" w:rsidRDefault="003B708C" w:rsidP="003B708C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71D4B03E" w14:textId="77777777" w:rsidR="00FA4BA0" w:rsidRDefault="00FA4BA0" w:rsidP="003B708C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8CD78BC" w14:textId="77777777" w:rsidR="003B708C" w:rsidRPr="00D1322D" w:rsidRDefault="006425FC" w:rsidP="003B708C">
            <w:pPr>
              <w:pStyle w:val="NormalWeb"/>
              <w:spacing w:before="6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Anticipated Graduation Date (</w:t>
            </w:r>
            <w:r w:rsidRPr="00D64DFA">
              <w:rPr>
                <w:rFonts w:asciiTheme="majorHAnsi" w:hAnsiTheme="majorHAnsi" w:cstheme="majorHAnsi"/>
                <w:sz w:val="18"/>
                <w:szCs w:val="18"/>
              </w:rPr>
              <w:t>mm/yyyy</w:t>
            </w: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5E4D5E" w:rsidRPr="00D1322D" w14:paraId="11F76F89" w14:textId="77777777" w:rsidTr="00EB3603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6335B178" w14:textId="77777777" w:rsidR="005E4D5E" w:rsidRPr="00D1322D" w:rsidRDefault="005E4D5E" w:rsidP="005E4D5E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5B34E7" w14:textId="77777777" w:rsidR="005E4D5E" w:rsidRDefault="005E4D5E" w:rsidP="005E4D5E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DE64534" w14:textId="77777777" w:rsidR="00FA4BA0" w:rsidRPr="00D1322D" w:rsidRDefault="00FA4BA0" w:rsidP="005E4D5E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25F991FE" w14:textId="77777777" w:rsidR="005E4D5E" w:rsidRPr="00D1322D" w:rsidRDefault="005E4D5E" w:rsidP="005E4D5E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7262764B" w14:textId="77777777" w:rsidR="005E4D5E" w:rsidRPr="00D1322D" w:rsidRDefault="005E4D5E" w:rsidP="005E4D5E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0FDDA" w14:textId="77777777" w:rsidR="005E4D5E" w:rsidRPr="00D1322D" w:rsidRDefault="005E4D5E" w:rsidP="005E4D5E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D5FDA" w:rsidRPr="00D1322D" w14:paraId="7ACB966C" w14:textId="77777777" w:rsidTr="000F50D0">
        <w:tc>
          <w:tcPr>
            <w:tcW w:w="4410" w:type="dxa"/>
            <w:gridSpan w:val="2"/>
            <w:shd w:val="clear" w:color="auto" w:fill="auto"/>
          </w:tcPr>
          <w:p w14:paraId="077A3303" w14:textId="77777777" w:rsidR="00FA4BA0" w:rsidRDefault="00FA4BA0" w:rsidP="00873A42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7E9E5A" w14:textId="77777777" w:rsidR="000D5FDA" w:rsidRPr="00D1322D" w:rsidRDefault="000D5FDA" w:rsidP="00873A42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 Spring Semester/Q</w:t>
            </w:r>
            <w:r w:rsidR="00873A42">
              <w:rPr>
                <w:rFonts w:asciiTheme="majorHAnsi" w:hAnsiTheme="majorHAnsi" w:cstheme="majorHAnsi"/>
                <w:sz w:val="22"/>
                <w:szCs w:val="22"/>
              </w:rPr>
              <w:t xml:space="preserve">uarter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Ends</w:t>
            </w:r>
            <w:r w:rsidRPr="00D1322D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</w:tc>
        <w:tc>
          <w:tcPr>
            <w:tcW w:w="295" w:type="dxa"/>
            <w:shd w:val="clear" w:color="auto" w:fill="auto"/>
          </w:tcPr>
          <w:p w14:paraId="008DDCC2" w14:textId="77777777" w:rsidR="000D5FDA" w:rsidRPr="00D1322D" w:rsidRDefault="000D5FDA" w:rsidP="00873A42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259" w:type="dxa"/>
            <w:gridSpan w:val="2"/>
            <w:shd w:val="clear" w:color="auto" w:fill="auto"/>
          </w:tcPr>
          <w:p w14:paraId="7603B08F" w14:textId="77777777" w:rsidR="00FA4BA0" w:rsidRDefault="00FA4BA0" w:rsidP="00873A42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D5AADD4" w14:textId="77777777" w:rsidR="000D5FDA" w:rsidRPr="00D1322D" w:rsidRDefault="000D5FDA" w:rsidP="00873A42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Date Available to Start Internship:</w:t>
            </w:r>
          </w:p>
        </w:tc>
      </w:tr>
      <w:tr w:rsidR="000D5FDA" w:rsidRPr="00D1322D" w14:paraId="2A3E79CD" w14:textId="77777777" w:rsidTr="000F50D0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6F56B4ED" w14:textId="77777777" w:rsidR="000D5FDA" w:rsidRPr="00D1322D" w:rsidRDefault="000D5FDA" w:rsidP="000F50D0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098053" w14:textId="77777777" w:rsidR="000D5FDA" w:rsidRDefault="000D5FDA" w:rsidP="000F50D0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C67E680" w14:textId="77777777" w:rsidR="00FA4BA0" w:rsidRPr="00D1322D" w:rsidRDefault="00FA4BA0" w:rsidP="000F50D0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5" w:type="dxa"/>
            <w:tcBorders>
              <w:left w:val="single" w:sz="4" w:space="0" w:color="auto"/>
            </w:tcBorders>
            <w:shd w:val="clear" w:color="auto" w:fill="auto"/>
          </w:tcPr>
          <w:p w14:paraId="6902A6D2" w14:textId="77777777" w:rsidR="000D5FDA" w:rsidRPr="00D1322D" w:rsidRDefault="000D5FDA" w:rsidP="000F50D0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25C6BCE7" w14:textId="77777777" w:rsidR="000D5FDA" w:rsidRPr="00D1322D" w:rsidRDefault="000D5FDA" w:rsidP="000F50D0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49B200" w14:textId="77777777" w:rsidR="000D5FDA" w:rsidRPr="00D1322D" w:rsidRDefault="000D5FDA" w:rsidP="000F50D0">
            <w:pPr>
              <w:pStyle w:val="NormalWeb"/>
              <w:spacing w:before="40" w:beforeAutospacing="0" w:after="4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9D3721C" w14:textId="77777777" w:rsidR="00C333F5" w:rsidRDefault="00C333F5" w:rsidP="00C333F5">
      <w:pPr>
        <w:pStyle w:val="NormalWeb"/>
        <w:spacing w:before="0" w:beforeAutospacing="0" w:after="6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59BA1538" w14:textId="77777777" w:rsidR="00FA4BA0" w:rsidRDefault="00FA4BA0" w:rsidP="00C333F5">
      <w:pPr>
        <w:pStyle w:val="NormalWeb"/>
        <w:spacing w:before="0" w:beforeAutospacing="0" w:after="6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52CCDBE3" w14:textId="77777777" w:rsidR="00FA4BA0" w:rsidRDefault="00FA4BA0" w:rsidP="00C333F5">
      <w:pPr>
        <w:pStyle w:val="NormalWeb"/>
        <w:spacing w:before="0" w:beforeAutospacing="0" w:after="6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181C6570" w14:textId="77777777" w:rsidR="00FA4BA0" w:rsidRDefault="00FA4BA0" w:rsidP="00C333F5">
      <w:pPr>
        <w:pStyle w:val="NormalWeb"/>
        <w:spacing w:before="0" w:beforeAutospacing="0" w:after="6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146C4897" w14:textId="77777777" w:rsidR="00FA4BA0" w:rsidRDefault="00FA4BA0" w:rsidP="00C333F5">
      <w:pPr>
        <w:pStyle w:val="NormalWeb"/>
        <w:spacing w:before="0" w:beforeAutospacing="0" w:after="6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11FA4647" w14:textId="77777777" w:rsidR="006305ED" w:rsidRDefault="006305ED" w:rsidP="0022691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3798"/>
        <w:gridCol w:w="3322"/>
        <w:gridCol w:w="2250"/>
      </w:tblGrid>
      <w:tr w:rsidR="006305ED" w:rsidRPr="006305ED" w14:paraId="244A77E3" w14:textId="77777777" w:rsidTr="00631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3798" w:type="dxa"/>
            <w:tcBorders>
              <w:top w:val="single" w:sz="12" w:space="0" w:color="000000"/>
              <w:tl2br w:val="nil"/>
            </w:tcBorders>
            <w:vAlign w:val="center"/>
            <w:hideMark/>
          </w:tcPr>
          <w:p w14:paraId="0D6314D6" w14:textId="77777777" w:rsidR="006305ED" w:rsidRPr="006305ED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305E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Host</w:t>
            </w:r>
          </w:p>
        </w:tc>
        <w:tc>
          <w:tcPr>
            <w:tcW w:w="3322" w:type="dxa"/>
            <w:vAlign w:val="center"/>
            <w:hideMark/>
          </w:tcPr>
          <w:p w14:paraId="2D231DC0" w14:textId="77777777" w:rsidR="006305ED" w:rsidRPr="006305ED" w:rsidRDefault="006305ED" w:rsidP="001035DF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6305E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Internship</w:t>
            </w:r>
          </w:p>
        </w:tc>
        <w:tc>
          <w:tcPr>
            <w:tcW w:w="2250" w:type="dxa"/>
            <w:vAlign w:val="center"/>
            <w:hideMark/>
          </w:tcPr>
          <w:p w14:paraId="37391795" w14:textId="575E33C5" w:rsidR="006305ED" w:rsidRPr="00B41620" w:rsidRDefault="006305ED" w:rsidP="0063191E">
            <w:pPr>
              <w:pStyle w:val="NormalWeb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41620">
              <w:rPr>
                <w:rFonts w:ascii="Verdana" w:hAnsi="Verdana" w:cstheme="majorHAnsi"/>
                <w:b/>
                <w:sz w:val="20"/>
                <w:szCs w:val="20"/>
              </w:rPr>
              <w:t xml:space="preserve">Mark up to </w:t>
            </w:r>
            <w:r w:rsidR="00F33714">
              <w:rPr>
                <w:rFonts w:ascii="Verdana" w:hAnsi="Verdana" w:cstheme="majorHAnsi"/>
                <w:b/>
                <w:sz w:val="20"/>
                <w:szCs w:val="20"/>
                <w:u w:val="single"/>
              </w:rPr>
              <w:t>four</w:t>
            </w:r>
            <w:r w:rsidRPr="00B41620">
              <w:rPr>
                <w:rFonts w:ascii="Verdana" w:hAnsi="Verdana" w:cstheme="majorHAnsi"/>
                <w:b/>
                <w:sz w:val="20"/>
                <w:szCs w:val="20"/>
              </w:rPr>
              <w:t xml:space="preserve"> internships for which you wish to be considered</w:t>
            </w:r>
          </w:p>
        </w:tc>
      </w:tr>
      <w:tr w:rsidR="00282E98" w:rsidRPr="006305ED" w14:paraId="0092ACE8" w14:textId="77777777" w:rsidTr="001035DF">
        <w:trPr>
          <w:trHeight w:val="620"/>
        </w:trPr>
        <w:tc>
          <w:tcPr>
            <w:tcW w:w="3798" w:type="dxa"/>
            <w:vMerge w:val="restart"/>
            <w:vAlign w:val="center"/>
          </w:tcPr>
          <w:p w14:paraId="1EC29E6B" w14:textId="4EE6CF8D" w:rsidR="00282E98" w:rsidRDefault="00282E98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CA Department of Fish and Wildlife Marine Region</w:t>
            </w:r>
          </w:p>
        </w:tc>
        <w:tc>
          <w:tcPr>
            <w:tcW w:w="3322" w:type="dxa"/>
            <w:vAlign w:val="center"/>
          </w:tcPr>
          <w:p w14:paraId="2B443202" w14:textId="7A1123FF" w:rsidR="00E940AF" w:rsidRDefault="00282E98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Marine Invertebrate Fisheries Management</w:t>
            </w:r>
          </w:p>
        </w:tc>
        <w:tc>
          <w:tcPr>
            <w:tcW w:w="2250" w:type="dxa"/>
            <w:vAlign w:val="center"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282E98" w:rsidRPr="00547824" w14:paraId="05059412" w14:textId="77777777" w:rsidTr="00CF26A3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5405FE9C" w14:textId="77777777" w:rsidR="00282E98" w:rsidRPr="00547824" w:rsidRDefault="00282E98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23F46F9" w14:textId="77777777" w:rsidR="00282E98" w:rsidRPr="00547824" w:rsidRDefault="00282E98" w:rsidP="00E940AF">
            <w:pPr>
              <w:pStyle w:val="NormalWeb"/>
              <w:spacing w:before="0" w:beforeAutospacing="0" w:after="0" w:afterAutospacing="0"/>
              <w:ind w:left="43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82E98" w:rsidRPr="006305ED" w14:paraId="09E26FC7" w14:textId="77777777" w:rsidTr="001035DF">
        <w:trPr>
          <w:trHeight w:val="620"/>
        </w:trPr>
        <w:tc>
          <w:tcPr>
            <w:tcW w:w="3798" w:type="dxa"/>
            <w:vMerge/>
            <w:vAlign w:val="center"/>
          </w:tcPr>
          <w:p w14:paraId="15FFE9DF" w14:textId="77777777" w:rsidR="00282E98" w:rsidRDefault="00282E98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322" w:type="dxa"/>
            <w:vAlign w:val="center"/>
          </w:tcPr>
          <w:p w14:paraId="15BBBC39" w14:textId="7E9ED4F6" w:rsidR="00E940AF" w:rsidRDefault="00282E98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Southern California Fisheries Research and Management</w:t>
            </w:r>
          </w:p>
        </w:tc>
        <w:tc>
          <w:tcPr>
            <w:tcW w:w="2250" w:type="dxa"/>
            <w:vAlign w:val="center"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282E98" w:rsidRPr="00547824" w14:paraId="358E2031" w14:textId="77777777" w:rsidTr="00CF26A3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420E3182" w14:textId="77777777" w:rsidR="00282E98" w:rsidRPr="00547824" w:rsidRDefault="00282E98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E309C20" w14:textId="77777777" w:rsidR="00282E98" w:rsidRPr="00547824" w:rsidRDefault="00282E98" w:rsidP="00E940AF">
            <w:pPr>
              <w:pStyle w:val="NormalWeb"/>
              <w:spacing w:before="0" w:beforeAutospacing="0" w:after="0" w:afterAutospacing="0"/>
              <w:ind w:left="43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82E98" w:rsidRPr="006305ED" w14:paraId="6FE45EE1" w14:textId="77777777" w:rsidTr="001035DF">
        <w:trPr>
          <w:trHeight w:val="620"/>
        </w:trPr>
        <w:tc>
          <w:tcPr>
            <w:tcW w:w="3798" w:type="dxa"/>
            <w:vMerge w:val="restart"/>
            <w:vAlign w:val="center"/>
          </w:tcPr>
          <w:p w14:paraId="77D8E0EB" w14:textId="512D0D41" w:rsidR="00282E98" w:rsidRDefault="00282E98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CA State Lands Commission Marine Invasive Species Program</w:t>
            </w:r>
          </w:p>
        </w:tc>
        <w:tc>
          <w:tcPr>
            <w:tcW w:w="3322" w:type="dxa"/>
            <w:vAlign w:val="center"/>
          </w:tcPr>
          <w:p w14:paraId="563999D2" w14:textId="2E5CCDCA" w:rsidR="00E940AF" w:rsidRDefault="00282E98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Ballast Wate</w:t>
            </w:r>
            <w:r w:rsidR="005F5ACD">
              <w:rPr>
                <w:rFonts w:ascii="Verdana" w:hAnsi="Verdana"/>
                <w:bCs/>
                <w:color w:val="000000"/>
                <w:sz w:val="17"/>
                <w:szCs w:val="17"/>
              </w:rPr>
              <w:t>r</w:t>
            </w:r>
          </w:p>
        </w:tc>
        <w:tc>
          <w:tcPr>
            <w:tcW w:w="2250" w:type="dxa"/>
            <w:vAlign w:val="center"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282E98" w:rsidRPr="00547824" w14:paraId="6811298F" w14:textId="77777777" w:rsidTr="00CF26A3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16C03DD7" w14:textId="77777777" w:rsidR="00282E98" w:rsidRPr="00547824" w:rsidRDefault="00282E98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ACEF044" w14:textId="77777777" w:rsidR="00282E98" w:rsidRPr="00547824" w:rsidRDefault="00282E98" w:rsidP="00E940AF">
            <w:pPr>
              <w:pStyle w:val="NormalWeb"/>
              <w:spacing w:before="0" w:beforeAutospacing="0" w:after="0" w:afterAutospacing="0"/>
              <w:ind w:left="43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282E98" w:rsidRPr="006305ED" w14:paraId="6914772E" w14:textId="77777777" w:rsidTr="001035DF">
        <w:trPr>
          <w:trHeight w:val="620"/>
        </w:trPr>
        <w:tc>
          <w:tcPr>
            <w:tcW w:w="3798" w:type="dxa"/>
            <w:vMerge/>
            <w:vAlign w:val="center"/>
          </w:tcPr>
          <w:p w14:paraId="2718D972" w14:textId="035EFBE7" w:rsidR="00282E98" w:rsidRDefault="00282E98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322" w:type="dxa"/>
            <w:vAlign w:val="center"/>
          </w:tcPr>
          <w:p w14:paraId="7F5AC00E" w14:textId="394F91EE" w:rsidR="00E940AF" w:rsidRDefault="00282E98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Vessel Biofouling Management</w:t>
            </w:r>
          </w:p>
        </w:tc>
        <w:tc>
          <w:tcPr>
            <w:tcW w:w="2250" w:type="dxa"/>
            <w:vAlign w:val="center"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282E98" w:rsidRPr="00547824" w14:paraId="089E8840" w14:textId="77777777" w:rsidTr="00CF26A3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75744596" w14:textId="77777777" w:rsidR="00282E98" w:rsidRPr="00547824" w:rsidRDefault="00282E98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786CA87" w14:textId="77777777" w:rsidR="00282E98" w:rsidRPr="00547824" w:rsidRDefault="00282E98" w:rsidP="00E940AF">
            <w:pPr>
              <w:pStyle w:val="NormalWeb"/>
              <w:spacing w:before="0" w:beforeAutospacing="0" w:after="0" w:afterAutospacing="0"/>
              <w:ind w:left="43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305ED" w:rsidRPr="006305ED" w14:paraId="320A1909" w14:textId="77777777" w:rsidTr="001035DF">
        <w:trPr>
          <w:trHeight w:val="620"/>
        </w:trPr>
        <w:tc>
          <w:tcPr>
            <w:tcW w:w="3798" w:type="dxa"/>
            <w:vAlign w:val="center"/>
            <w:hideMark/>
          </w:tcPr>
          <w:p w14:paraId="57E60140" w14:textId="192167D1" w:rsidR="003A693E" w:rsidRPr="006305ED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05ED">
              <w:rPr>
                <w:rFonts w:ascii="Verdana" w:hAnsi="Verdana"/>
                <w:color w:val="000000"/>
                <w:sz w:val="17"/>
                <w:szCs w:val="17"/>
              </w:rPr>
              <w:t>Channel Islands National Marine Sanctuary</w:t>
            </w:r>
          </w:p>
        </w:tc>
        <w:tc>
          <w:tcPr>
            <w:tcW w:w="3322" w:type="dxa"/>
            <w:vAlign w:val="center"/>
            <w:hideMark/>
          </w:tcPr>
          <w:p w14:paraId="2DCAE086" w14:textId="3C9E1F3E" w:rsidR="00E940AF" w:rsidRPr="00451888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Ocean Exploratio</w:t>
            </w:r>
            <w:r w:rsidR="00451888">
              <w:rPr>
                <w:rFonts w:ascii="Verdana" w:hAnsi="Verdana"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6305ED" w:rsidRPr="00547824" w14:paraId="6F52AEF2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55D88AD3" w14:textId="77777777" w:rsidR="006305ED" w:rsidRPr="00547824" w:rsidRDefault="006305ED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5B143A36" w14:textId="56CB71C6" w:rsidR="006305ED" w:rsidRPr="006305ED" w:rsidRDefault="006305ED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6305ED" w:rsidRPr="006305ED" w14:paraId="17F77E7E" w14:textId="77777777" w:rsidTr="001035DF">
        <w:trPr>
          <w:trHeight w:val="620"/>
        </w:trPr>
        <w:tc>
          <w:tcPr>
            <w:tcW w:w="3798" w:type="dxa"/>
            <w:vAlign w:val="center"/>
            <w:hideMark/>
          </w:tcPr>
          <w:p w14:paraId="486F4BEE" w14:textId="5D743457" w:rsidR="003A693E" w:rsidRPr="006305ED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05ED">
              <w:rPr>
                <w:rFonts w:ascii="Verdana" w:hAnsi="Verdana"/>
                <w:color w:val="000000"/>
                <w:sz w:val="17"/>
                <w:szCs w:val="17"/>
              </w:rPr>
              <w:t>Greater Farallones National Marine Sanctuary</w:t>
            </w:r>
          </w:p>
        </w:tc>
        <w:tc>
          <w:tcPr>
            <w:tcW w:w="3322" w:type="dxa"/>
            <w:vAlign w:val="center"/>
            <w:hideMark/>
          </w:tcPr>
          <w:p w14:paraId="70C0C53F" w14:textId="400075A0" w:rsidR="00E940AF" w:rsidRPr="005F5ACD" w:rsidRDefault="003A693E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T</w:t>
            </w:r>
            <w:r w:rsidR="006305ED"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ourism and Recreatio</w:t>
            </w:r>
            <w:r w:rsidR="00E940AF">
              <w:rPr>
                <w:rFonts w:ascii="Verdana" w:hAnsi="Verdana"/>
                <w:bCs/>
                <w:color w:val="000000"/>
                <w:sz w:val="17"/>
                <w:szCs w:val="17"/>
              </w:rPr>
              <w:t>n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6305ED" w:rsidRPr="00547824" w14:paraId="4DBB1749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0CD7CC08" w14:textId="77777777" w:rsidR="006305ED" w:rsidRPr="00547824" w:rsidRDefault="006305ED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E5BEF49" w14:textId="520E6223" w:rsidR="006305ED" w:rsidRPr="006305ED" w:rsidRDefault="006305ED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82804" w:rsidRPr="006305ED" w14:paraId="20712EC9" w14:textId="77777777" w:rsidTr="001035DF">
        <w:trPr>
          <w:trHeight w:val="620"/>
        </w:trPr>
        <w:tc>
          <w:tcPr>
            <w:tcW w:w="3798" w:type="dxa"/>
            <w:vMerge w:val="restart"/>
            <w:vAlign w:val="center"/>
            <w:hideMark/>
          </w:tcPr>
          <w:p w14:paraId="0CBC5961" w14:textId="41FD9068" w:rsidR="00F82804" w:rsidRPr="006305ED" w:rsidRDefault="00F82804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05ED">
              <w:rPr>
                <w:rFonts w:ascii="Verdana" w:hAnsi="Verdana"/>
                <w:color w:val="000000"/>
                <w:sz w:val="17"/>
                <w:szCs w:val="17"/>
              </w:rPr>
              <w:t>Marine Applied Research &amp; Exploration (MARE)</w:t>
            </w:r>
          </w:p>
        </w:tc>
        <w:tc>
          <w:tcPr>
            <w:tcW w:w="3322" w:type="dxa"/>
            <w:vAlign w:val="center"/>
            <w:hideMark/>
          </w:tcPr>
          <w:p w14:paraId="30BD9B28" w14:textId="62B1BE91" w:rsidR="003A693E" w:rsidRPr="00E5341E" w:rsidRDefault="00F82804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Marine Engineering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F82804" w:rsidRPr="00547824" w14:paraId="1BA24017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4E472D50" w14:textId="77777777" w:rsidR="00F82804" w:rsidRPr="00547824" w:rsidRDefault="00F82804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4F61ADB" w14:textId="1D793732" w:rsidR="00F82804" w:rsidRPr="006305ED" w:rsidRDefault="00F82804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82804" w:rsidRPr="006305ED" w14:paraId="1450D6C9" w14:textId="77777777" w:rsidTr="001035DF">
        <w:trPr>
          <w:trHeight w:val="620"/>
        </w:trPr>
        <w:tc>
          <w:tcPr>
            <w:tcW w:w="3798" w:type="dxa"/>
            <w:vMerge/>
            <w:vAlign w:val="center"/>
            <w:hideMark/>
          </w:tcPr>
          <w:p w14:paraId="311C85CD" w14:textId="18B81FE9" w:rsidR="00F82804" w:rsidRPr="006305ED" w:rsidRDefault="00F82804" w:rsidP="001035DF">
            <w:pPr>
              <w:ind w:left="27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322" w:type="dxa"/>
            <w:vAlign w:val="center"/>
            <w:hideMark/>
          </w:tcPr>
          <w:p w14:paraId="2E45C677" w14:textId="57E8A7C7" w:rsidR="003A693E" w:rsidRPr="005F5ACD" w:rsidRDefault="00980B9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M</w:t>
            </w:r>
            <w:r w:rsidR="00F82804"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arine Biology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F82804" w:rsidRPr="00547824" w14:paraId="2D8D4EE9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114C0CA2" w14:textId="77777777" w:rsidR="00F82804" w:rsidRPr="00547824" w:rsidRDefault="00F82804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5DB9786" w14:textId="3A8166A8" w:rsidR="00F82804" w:rsidRPr="006305ED" w:rsidRDefault="00F82804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6305ED" w:rsidRPr="006305ED" w14:paraId="37B7FF56" w14:textId="77777777" w:rsidTr="001035DF">
        <w:trPr>
          <w:trHeight w:val="620"/>
        </w:trPr>
        <w:tc>
          <w:tcPr>
            <w:tcW w:w="3798" w:type="dxa"/>
            <w:vAlign w:val="center"/>
            <w:hideMark/>
          </w:tcPr>
          <w:p w14:paraId="7C4C8E18" w14:textId="31986BAF" w:rsidR="003A693E" w:rsidRPr="006305ED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05ED">
              <w:rPr>
                <w:rFonts w:ascii="Verdana" w:hAnsi="Verdana"/>
                <w:color w:val="000000"/>
                <w:sz w:val="17"/>
                <w:szCs w:val="17"/>
              </w:rPr>
              <w:t>Monterey Bay National Marine Sanctuary</w:t>
            </w:r>
          </w:p>
        </w:tc>
        <w:tc>
          <w:tcPr>
            <w:tcW w:w="3322" w:type="dxa"/>
            <w:vAlign w:val="center"/>
            <w:hideMark/>
          </w:tcPr>
          <w:p w14:paraId="1FF42DF3" w14:textId="299833A6" w:rsidR="003A693E" w:rsidRPr="003A693E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Management Plan Review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6305ED" w:rsidRPr="00547824" w14:paraId="72C04BBE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761A872A" w14:textId="77777777" w:rsidR="006305ED" w:rsidRPr="00547824" w:rsidRDefault="006305ED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593873C" w14:textId="59FA65A6" w:rsidR="006305ED" w:rsidRPr="006305ED" w:rsidRDefault="006305ED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C26CB" w:rsidRPr="006305ED" w14:paraId="72CF6558" w14:textId="77777777" w:rsidTr="001035DF">
        <w:trPr>
          <w:trHeight w:val="620"/>
        </w:trPr>
        <w:tc>
          <w:tcPr>
            <w:tcW w:w="3798" w:type="dxa"/>
            <w:vMerge w:val="restart"/>
            <w:vAlign w:val="center"/>
            <w:hideMark/>
          </w:tcPr>
          <w:p w14:paraId="6D96CC25" w14:textId="77777777" w:rsidR="004C26CB" w:rsidRPr="006305ED" w:rsidRDefault="004C26CB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05ED">
              <w:rPr>
                <w:rFonts w:ascii="Verdana" w:hAnsi="Verdana"/>
                <w:color w:val="000000"/>
                <w:sz w:val="17"/>
                <w:szCs w:val="17"/>
              </w:rPr>
              <w:t>NOAA’s National Marine Fisheries Service, Protected Resources Division</w:t>
            </w:r>
          </w:p>
        </w:tc>
        <w:tc>
          <w:tcPr>
            <w:tcW w:w="3322" w:type="dxa"/>
            <w:vAlign w:val="center"/>
            <w:hideMark/>
          </w:tcPr>
          <w:p w14:paraId="4D22925D" w14:textId="273B2ADB" w:rsidR="003A693E" w:rsidRPr="00E5341E" w:rsidRDefault="004C26CB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Abalone Conservation and In-Situ Abalone Behavior Analysis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4C26CB" w:rsidRPr="00547824" w14:paraId="0239113D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1A2B17B4" w14:textId="77777777" w:rsidR="004C26CB" w:rsidRPr="00547824" w:rsidRDefault="004C26CB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255DB6B" w14:textId="1A0A59FE" w:rsidR="004C26CB" w:rsidRPr="006305ED" w:rsidRDefault="004C26CB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C26CB" w:rsidRPr="006305ED" w14:paraId="1CCBF84B" w14:textId="77777777" w:rsidTr="001035DF">
        <w:trPr>
          <w:trHeight w:val="620"/>
        </w:trPr>
        <w:tc>
          <w:tcPr>
            <w:tcW w:w="3798" w:type="dxa"/>
            <w:vMerge/>
            <w:vAlign w:val="center"/>
            <w:hideMark/>
          </w:tcPr>
          <w:p w14:paraId="196FDA21" w14:textId="773C762A" w:rsidR="004C26CB" w:rsidRPr="006305ED" w:rsidRDefault="004C26CB" w:rsidP="001035DF">
            <w:pPr>
              <w:ind w:left="27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322" w:type="dxa"/>
            <w:vAlign w:val="center"/>
            <w:hideMark/>
          </w:tcPr>
          <w:p w14:paraId="730FF2E3" w14:textId="23E7CD08" w:rsidR="003A693E" w:rsidRPr="00E5341E" w:rsidRDefault="004C26CB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Green and Pink Abalone Conservation and Culture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4C26CB" w:rsidRPr="00547824" w14:paraId="6FAD1348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3C6E5484" w14:textId="77777777" w:rsidR="004C26CB" w:rsidRPr="00547824" w:rsidRDefault="004C26CB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5E5D292" w14:textId="6256F127" w:rsidR="004C26CB" w:rsidRPr="006305ED" w:rsidRDefault="004C26CB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6305ED" w:rsidRPr="006305ED" w14:paraId="03ED7B67" w14:textId="77777777" w:rsidTr="001035DF">
        <w:trPr>
          <w:trHeight w:val="620"/>
        </w:trPr>
        <w:tc>
          <w:tcPr>
            <w:tcW w:w="3798" w:type="dxa"/>
            <w:vAlign w:val="center"/>
            <w:hideMark/>
          </w:tcPr>
          <w:p w14:paraId="58011323" w14:textId="0EB16B99" w:rsidR="003A693E" w:rsidRPr="006305ED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05ED">
              <w:rPr>
                <w:rFonts w:ascii="Verdana" w:hAnsi="Verdana"/>
                <w:color w:val="000000"/>
                <w:sz w:val="17"/>
                <w:szCs w:val="17"/>
              </w:rPr>
              <w:t>NOAA’s National Marine Fisheries Service, Sustainable Fisheries Division</w:t>
            </w:r>
          </w:p>
        </w:tc>
        <w:tc>
          <w:tcPr>
            <w:tcW w:w="3322" w:type="dxa"/>
            <w:vAlign w:val="center"/>
            <w:hideMark/>
          </w:tcPr>
          <w:p w14:paraId="3C4800E7" w14:textId="028A8901" w:rsidR="003A693E" w:rsidRPr="003A693E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Sustainable Fisherie</w:t>
            </w:r>
            <w:r w:rsidR="00E5341E">
              <w:rPr>
                <w:rFonts w:ascii="Verdana" w:hAnsi="Verdana"/>
                <w:bCs/>
                <w:color w:val="000000"/>
                <w:sz w:val="17"/>
                <w:szCs w:val="17"/>
              </w:rPr>
              <w:t>s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6305ED" w:rsidRPr="00547824" w14:paraId="45C80E5A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1D32ED58" w14:textId="77777777" w:rsidR="006305ED" w:rsidRPr="00547824" w:rsidRDefault="006305ED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15779EE" w14:textId="5DC9AE5C" w:rsidR="006305ED" w:rsidRPr="006305ED" w:rsidRDefault="006305ED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1658F" w:rsidRPr="006305ED" w14:paraId="09AB840B" w14:textId="77777777" w:rsidTr="001035DF">
        <w:trPr>
          <w:trHeight w:val="620"/>
        </w:trPr>
        <w:tc>
          <w:tcPr>
            <w:tcW w:w="3798" w:type="dxa"/>
            <w:vMerge w:val="restart"/>
            <w:vAlign w:val="center"/>
          </w:tcPr>
          <w:p w14:paraId="3BFA8475" w14:textId="46DCFF4E" w:rsidR="0041658F" w:rsidRDefault="0041658F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Ocean Aero, Inc.</w:t>
            </w:r>
          </w:p>
        </w:tc>
        <w:tc>
          <w:tcPr>
            <w:tcW w:w="3322" w:type="dxa"/>
            <w:vAlign w:val="center"/>
          </w:tcPr>
          <w:p w14:paraId="14B84261" w14:textId="022CBCDB" w:rsidR="003A693E" w:rsidRPr="00E4255B" w:rsidRDefault="0041658F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41658F">
              <w:rPr>
                <w:rFonts w:ascii="Verdana" w:hAnsi="Verdana"/>
                <w:bCs/>
                <w:color w:val="000000"/>
                <w:sz w:val="17"/>
                <w:szCs w:val="17"/>
              </w:rPr>
              <w:t>Electronics and/or Software Engineering</w:t>
            </w:r>
          </w:p>
        </w:tc>
        <w:tc>
          <w:tcPr>
            <w:tcW w:w="2250" w:type="dxa"/>
            <w:vAlign w:val="center"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282E98" w:rsidRPr="00547824" w14:paraId="252494DB" w14:textId="77777777" w:rsidTr="00CF26A3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6A56F5E7" w14:textId="77777777" w:rsidR="00282E98" w:rsidRPr="00547824" w:rsidRDefault="00282E98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BD73224" w14:textId="77777777" w:rsidR="0041658F" w:rsidRPr="00547824" w:rsidRDefault="0041658F" w:rsidP="00E940AF">
            <w:pPr>
              <w:pStyle w:val="NormalWeb"/>
              <w:spacing w:before="0" w:beforeAutospacing="0" w:after="0" w:afterAutospacing="0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1658F" w:rsidRPr="006305ED" w14:paraId="04CA11C2" w14:textId="77777777" w:rsidTr="001035DF">
        <w:trPr>
          <w:trHeight w:val="620"/>
        </w:trPr>
        <w:tc>
          <w:tcPr>
            <w:tcW w:w="3798" w:type="dxa"/>
            <w:vMerge/>
            <w:vAlign w:val="center"/>
          </w:tcPr>
          <w:p w14:paraId="6A806BF6" w14:textId="77777777" w:rsidR="0041658F" w:rsidRDefault="0041658F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322" w:type="dxa"/>
            <w:vAlign w:val="center"/>
          </w:tcPr>
          <w:p w14:paraId="5BBAB42D" w14:textId="0955D47C" w:rsidR="003A693E" w:rsidRPr="0041658F" w:rsidRDefault="005F5AC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Mechatronics Engineering</w:t>
            </w:r>
          </w:p>
        </w:tc>
        <w:tc>
          <w:tcPr>
            <w:tcW w:w="2250" w:type="dxa"/>
            <w:vAlign w:val="center"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282E98" w:rsidRPr="00547824" w14:paraId="5881B431" w14:textId="77777777" w:rsidTr="00CF26A3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076F6BA8" w14:textId="77777777" w:rsidR="00282E98" w:rsidRPr="00547824" w:rsidRDefault="00282E98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49F0D33" w14:textId="77777777" w:rsidR="0041658F" w:rsidRPr="00547824" w:rsidRDefault="0041658F" w:rsidP="00E940AF">
            <w:pPr>
              <w:pStyle w:val="NormalWeb"/>
              <w:spacing w:before="0" w:beforeAutospacing="0" w:after="0" w:afterAutospacing="0"/>
              <w:ind w:left="43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51888" w:rsidRPr="006305ED" w14:paraId="5F190BCD" w14:textId="77777777" w:rsidTr="001035DF">
        <w:trPr>
          <w:trHeight w:val="620"/>
        </w:trPr>
        <w:tc>
          <w:tcPr>
            <w:tcW w:w="3798" w:type="dxa"/>
            <w:vAlign w:val="center"/>
          </w:tcPr>
          <w:p w14:paraId="3B5FAA86" w14:textId="47798F31" w:rsidR="003A693E" w:rsidRPr="006305ED" w:rsidRDefault="00451888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Office of National Marine Sanctuaries West Coast Regional Office</w:t>
            </w:r>
          </w:p>
        </w:tc>
        <w:tc>
          <w:tcPr>
            <w:tcW w:w="3322" w:type="dxa"/>
            <w:vAlign w:val="center"/>
          </w:tcPr>
          <w:p w14:paraId="601DB7B6" w14:textId="30E0535F" w:rsidR="00E940AF" w:rsidRDefault="003A693E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Cs/>
                <w:color w:val="000000"/>
                <w:sz w:val="17"/>
                <w:szCs w:val="17"/>
              </w:rPr>
              <w:t>Resource Protection</w:t>
            </w:r>
          </w:p>
        </w:tc>
        <w:tc>
          <w:tcPr>
            <w:tcW w:w="2250" w:type="dxa"/>
            <w:vAlign w:val="center"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451888" w:rsidRPr="00547824" w14:paraId="301DB189" w14:textId="77777777" w:rsidTr="00CF26A3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7005F890" w14:textId="77777777" w:rsidR="00451888" w:rsidRPr="00547824" w:rsidRDefault="00451888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F1DA392" w14:textId="77777777" w:rsidR="00451888" w:rsidRPr="00547824" w:rsidRDefault="00451888" w:rsidP="00E940AF">
            <w:pPr>
              <w:pStyle w:val="NormalWeb"/>
              <w:spacing w:before="0" w:beforeAutospacing="0" w:after="0" w:afterAutospacing="0"/>
              <w:ind w:left="43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6305ED" w:rsidRPr="006305ED" w14:paraId="22B9DFE5" w14:textId="77777777" w:rsidTr="001035DF">
        <w:trPr>
          <w:trHeight w:val="620"/>
        </w:trPr>
        <w:tc>
          <w:tcPr>
            <w:tcW w:w="3798" w:type="dxa"/>
            <w:vAlign w:val="center"/>
            <w:hideMark/>
          </w:tcPr>
          <w:p w14:paraId="48A3CD06" w14:textId="1D773700" w:rsidR="003A693E" w:rsidRPr="006305ED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05ED">
              <w:rPr>
                <w:rFonts w:ascii="Verdana" w:hAnsi="Verdana"/>
                <w:color w:val="000000"/>
                <w:sz w:val="17"/>
                <w:szCs w:val="17"/>
              </w:rPr>
              <w:t>Remote Sensing Solutions, Inc.</w:t>
            </w:r>
          </w:p>
        </w:tc>
        <w:tc>
          <w:tcPr>
            <w:tcW w:w="3322" w:type="dxa"/>
            <w:vAlign w:val="center"/>
            <w:hideMark/>
          </w:tcPr>
          <w:p w14:paraId="4EFD3845" w14:textId="3CC55D7E" w:rsidR="003A693E" w:rsidRPr="003A693E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Ocean Modeling and Prediction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6305ED" w:rsidRPr="00547824" w14:paraId="6E831A49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4C04C840" w14:textId="77777777" w:rsidR="006305ED" w:rsidRPr="00547824" w:rsidRDefault="006305ED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36487C8" w14:textId="26DB742E" w:rsidR="006305ED" w:rsidRPr="006305ED" w:rsidRDefault="006305ED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6305ED" w:rsidRPr="006305ED" w14:paraId="6DAB2830" w14:textId="77777777" w:rsidTr="001035DF">
        <w:trPr>
          <w:trHeight w:val="620"/>
        </w:trPr>
        <w:tc>
          <w:tcPr>
            <w:tcW w:w="3798" w:type="dxa"/>
            <w:vAlign w:val="center"/>
            <w:hideMark/>
          </w:tcPr>
          <w:p w14:paraId="4FCF1EAB" w14:textId="0185B992" w:rsidR="003A693E" w:rsidRPr="006305ED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05ED">
              <w:rPr>
                <w:rFonts w:ascii="Verdana" w:hAnsi="Verdana"/>
                <w:color w:val="000000"/>
                <w:sz w:val="17"/>
                <w:szCs w:val="17"/>
              </w:rPr>
              <w:t>Seatrec, Inc.</w:t>
            </w:r>
          </w:p>
        </w:tc>
        <w:tc>
          <w:tcPr>
            <w:tcW w:w="3322" w:type="dxa"/>
            <w:vAlign w:val="center"/>
            <w:hideMark/>
          </w:tcPr>
          <w:p w14:paraId="57D87517" w14:textId="7AA07E10" w:rsidR="003A693E" w:rsidRPr="003A693E" w:rsidRDefault="006305ED" w:rsidP="001035DF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Cs/>
                <w:color w:val="000000"/>
                <w:sz w:val="17"/>
                <w:szCs w:val="17"/>
              </w:rPr>
            </w:pPr>
            <w:r w:rsidRPr="00E4255B">
              <w:rPr>
                <w:rFonts w:ascii="Verdana" w:hAnsi="Verdana"/>
                <w:bCs/>
                <w:color w:val="000000"/>
                <w:sz w:val="17"/>
                <w:szCs w:val="17"/>
              </w:rPr>
              <w:t>Thermal Energy Generator</w:t>
            </w:r>
          </w:p>
        </w:tc>
        <w:tc>
          <w:tcPr>
            <w:tcW w:w="2250" w:type="dxa"/>
            <w:vAlign w:val="center"/>
            <w:hideMark/>
          </w:tcPr>
          <w:tbl>
            <w:tblPr>
              <w:tblStyle w:val="TableGrid"/>
              <w:tblW w:w="507" w:type="dxa"/>
              <w:jc w:val="center"/>
              <w:tblInd w:w="157" w:type="dxa"/>
              <w:tblLook w:val="04A0" w:firstRow="1" w:lastRow="0" w:firstColumn="1" w:lastColumn="0" w:noHBand="0" w:noVBand="1"/>
            </w:tblPr>
            <w:tblGrid>
              <w:gridCol w:w="507"/>
            </w:tblGrid>
            <w:tr w:rsidR="006305ED" w:rsidRPr="00547824" w14:paraId="61167409" w14:textId="77777777" w:rsidTr="006305ED">
              <w:trPr>
                <w:trHeight w:val="72"/>
                <w:jc w:val="center"/>
              </w:trPr>
              <w:tc>
                <w:tcPr>
                  <w:tcW w:w="507" w:type="dxa"/>
                  <w:shd w:val="clear" w:color="auto" w:fill="F2F2F2" w:themeFill="background1" w:themeFillShade="F2"/>
                </w:tcPr>
                <w:p w14:paraId="73D8D954" w14:textId="77777777" w:rsidR="006305ED" w:rsidRPr="00547824" w:rsidRDefault="006305ED" w:rsidP="00E940AF">
                  <w:pPr>
                    <w:pStyle w:val="NormalWeb"/>
                    <w:spacing w:before="0" w:beforeAutospacing="0" w:after="0" w:afterAutospacing="0"/>
                    <w:ind w:left="43"/>
                    <w:contextualSpacing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610CD92" w14:textId="369456F6" w:rsidR="006305ED" w:rsidRPr="006305ED" w:rsidRDefault="006305ED" w:rsidP="00E940AF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0AD8090B" w14:textId="1FFB888C" w:rsidR="004A218F" w:rsidRDefault="00BD0F8E" w:rsidP="00226919">
      <w:pPr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br w:type="page"/>
      </w:r>
      <w:r w:rsidR="004A218F" w:rsidRPr="00D1322D">
        <w:rPr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 xml:space="preserve">Relevant </w:t>
      </w:r>
      <w:r w:rsidR="00094B6F">
        <w:rPr>
          <w:rFonts w:asciiTheme="majorHAnsi" w:hAnsiTheme="majorHAnsi" w:cstheme="majorHAnsi"/>
          <w:b/>
          <w:bCs/>
          <w:color w:val="000000"/>
          <w:sz w:val="22"/>
          <w:szCs w:val="22"/>
        </w:rPr>
        <w:t>Experience</w:t>
      </w:r>
    </w:p>
    <w:p w14:paraId="1CDF9BC7" w14:textId="1F0C7427" w:rsidR="00094B6F" w:rsidRDefault="00094B6F" w:rsidP="004A218F">
      <w:pPr>
        <w:pStyle w:val="NormalWeb"/>
        <w:spacing w:before="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862B08">
        <w:rPr>
          <w:rFonts w:asciiTheme="majorHAnsi" w:hAnsiTheme="majorHAnsi" w:cstheme="majorHAnsi"/>
          <w:bCs/>
          <w:color w:val="000000"/>
          <w:sz w:val="22"/>
          <w:szCs w:val="22"/>
        </w:rPr>
        <w:t>For each section below, provide the information requested that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D1322D">
        <w:rPr>
          <w:rFonts w:asciiTheme="majorHAnsi" w:hAnsiTheme="majorHAnsi" w:cstheme="majorHAnsi"/>
          <w:color w:val="000000"/>
          <w:sz w:val="22"/>
          <w:szCs w:val="22"/>
        </w:rPr>
        <w:t>complement</w:t>
      </w:r>
      <w:r>
        <w:rPr>
          <w:rFonts w:asciiTheme="majorHAnsi" w:hAnsiTheme="majorHAnsi" w:cstheme="majorHAnsi"/>
          <w:color w:val="000000"/>
          <w:sz w:val="22"/>
          <w:szCs w:val="22"/>
        </w:rPr>
        <w:t>s</w:t>
      </w:r>
      <w:r w:rsidRPr="00D1322D">
        <w:rPr>
          <w:rFonts w:asciiTheme="majorHAnsi" w:hAnsiTheme="majorHAnsi" w:cstheme="majorHAnsi"/>
          <w:color w:val="000000"/>
          <w:sz w:val="22"/>
          <w:szCs w:val="22"/>
        </w:rPr>
        <w:t xml:space="preserve"> the areas of knowledge listed in the Preferred Experience and Capabilities and/or Eligibility/Requirements sections of the internship(s) you have selected</w:t>
      </w:r>
      <w:r w:rsidR="00471619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471619" w:rsidRPr="00D84B77">
        <w:rPr>
          <w:rFonts w:asciiTheme="majorHAnsi" w:hAnsiTheme="majorHAnsi" w:cstheme="majorHAnsi"/>
          <w:b/>
          <w:sz w:val="22"/>
          <w:szCs w:val="22"/>
        </w:rPr>
        <w:t>Use as much room as necessary.</w:t>
      </w:r>
    </w:p>
    <w:p w14:paraId="37FF7AD9" w14:textId="77777777" w:rsidR="00471619" w:rsidRPr="00D1322D" w:rsidRDefault="00471619" w:rsidP="004A218F">
      <w:pPr>
        <w:pStyle w:val="NormalWeb"/>
        <w:spacing w:before="0" w:beforeAutospacing="0" w:after="60" w:afterAutospacing="0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8766" w:type="dxa"/>
        <w:tblInd w:w="108" w:type="dxa"/>
        <w:tblLook w:val="04A0" w:firstRow="1" w:lastRow="0" w:firstColumn="1" w:lastColumn="0" w:noHBand="0" w:noVBand="1"/>
      </w:tblPr>
      <w:tblGrid>
        <w:gridCol w:w="8766"/>
      </w:tblGrid>
      <w:tr w:rsidR="004A218F" w:rsidRPr="00D1322D" w14:paraId="30C76AD1" w14:textId="77777777" w:rsidTr="00E861D3">
        <w:tc>
          <w:tcPr>
            <w:tcW w:w="8766" w:type="dxa"/>
            <w:shd w:val="clear" w:color="auto" w:fill="auto"/>
          </w:tcPr>
          <w:p w14:paraId="4967DE49" w14:textId="77777777" w:rsidR="004A218F" w:rsidRPr="00B63665" w:rsidRDefault="00094B6F" w:rsidP="00C416D0">
            <w:pPr>
              <w:pStyle w:val="NormalWeb"/>
              <w:spacing w:before="60" w:beforeAutospacing="0" w:after="60" w:afterAutospacing="0"/>
              <w:ind w:left="-18" w:right="216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6366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Academic coursework</w:t>
            </w:r>
            <w:r w:rsidR="00862B08" w:rsidRPr="00B6366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 xml:space="preserve"> (e.g., marine ecology or biology, fishes of California, statistics, etc.)</w:t>
            </w:r>
            <w:r w:rsidRPr="00B6366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039C3" w:rsidRPr="00D1322D" w14:paraId="119F1E78" w14:textId="77777777" w:rsidTr="00FA6E2A">
        <w:trPr>
          <w:trHeight w:val="4319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A91534" w14:textId="77777777" w:rsidR="008039C3" w:rsidRPr="00D1322D" w:rsidRDefault="008039C3" w:rsidP="005A272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060AC60" w14:textId="77777777" w:rsidR="000E5416" w:rsidRDefault="000E5416" w:rsidP="004C3265">
      <w:pPr>
        <w:pStyle w:val="NormalWeb"/>
        <w:spacing w:before="0" w:beforeAutospacing="0" w:after="120" w:afterAutospacing="0"/>
        <w:rPr>
          <w:rFonts w:asciiTheme="majorHAnsi" w:hAnsiTheme="majorHAnsi" w:cstheme="majorHAnsi"/>
          <w:sz w:val="22"/>
          <w:szCs w:val="22"/>
        </w:rPr>
      </w:pPr>
    </w:p>
    <w:tbl>
      <w:tblPr>
        <w:tblW w:w="8766" w:type="dxa"/>
        <w:tblInd w:w="108" w:type="dxa"/>
        <w:tblLook w:val="04A0" w:firstRow="1" w:lastRow="0" w:firstColumn="1" w:lastColumn="0" w:noHBand="0" w:noVBand="1"/>
      </w:tblPr>
      <w:tblGrid>
        <w:gridCol w:w="8766"/>
      </w:tblGrid>
      <w:tr w:rsidR="00094B6F" w:rsidRPr="00D1322D" w14:paraId="19B08601" w14:textId="77777777" w:rsidTr="00FA6E2A">
        <w:tc>
          <w:tcPr>
            <w:tcW w:w="8766" w:type="dxa"/>
            <w:shd w:val="clear" w:color="auto" w:fill="auto"/>
          </w:tcPr>
          <w:p w14:paraId="37C19CFE" w14:textId="77777777" w:rsidR="00094B6F" w:rsidRPr="00B63665" w:rsidRDefault="00094B6F" w:rsidP="008039C3">
            <w:pPr>
              <w:pStyle w:val="NormalWeb"/>
              <w:spacing w:before="60" w:beforeAutospacing="0" w:after="60" w:afterAutospacing="0"/>
              <w:ind w:left="-18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6366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Computer programs in which you are proficient (e.g., Microsoft Word, Excel, Access, R, Matlab, ArcGIS, minitab, etc.):</w:t>
            </w:r>
          </w:p>
        </w:tc>
      </w:tr>
      <w:tr w:rsidR="008039C3" w:rsidRPr="00D1322D" w14:paraId="1CB67693" w14:textId="77777777" w:rsidTr="00FA6E2A">
        <w:trPr>
          <w:trHeight w:val="1691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CDE426" w14:textId="77777777" w:rsidR="008039C3" w:rsidRPr="00D1322D" w:rsidRDefault="008039C3" w:rsidP="00094B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EEFA70B" w14:textId="77777777" w:rsidR="009922F0" w:rsidRDefault="009922F0" w:rsidP="009922F0">
      <w:pPr>
        <w:rPr>
          <w:rFonts w:asciiTheme="majorHAnsi" w:hAnsiTheme="majorHAnsi" w:cstheme="majorHAnsi"/>
          <w:sz w:val="22"/>
          <w:szCs w:val="22"/>
        </w:rPr>
      </w:pPr>
    </w:p>
    <w:p w14:paraId="6AE808F7" w14:textId="77777777" w:rsidR="009922F0" w:rsidRDefault="009922F0" w:rsidP="009922F0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8766" w:type="dxa"/>
        <w:tblInd w:w="108" w:type="dxa"/>
        <w:tblLook w:val="04A0" w:firstRow="1" w:lastRow="0" w:firstColumn="1" w:lastColumn="0" w:noHBand="0" w:noVBand="1"/>
      </w:tblPr>
      <w:tblGrid>
        <w:gridCol w:w="8766"/>
      </w:tblGrid>
      <w:tr w:rsidR="00094B6F" w:rsidRPr="00D1322D" w14:paraId="1D153678" w14:textId="77777777" w:rsidTr="00FA6E2A">
        <w:tc>
          <w:tcPr>
            <w:tcW w:w="8766" w:type="dxa"/>
            <w:shd w:val="clear" w:color="auto" w:fill="auto"/>
          </w:tcPr>
          <w:p w14:paraId="62ACDFDE" w14:textId="29F6AE09" w:rsidR="00094B6F" w:rsidRPr="00B63665" w:rsidRDefault="00094B6F" w:rsidP="00D84B77">
            <w:pPr>
              <w:pStyle w:val="NormalWeb"/>
              <w:tabs>
                <w:tab w:val="left" w:pos="0"/>
              </w:tabs>
              <w:spacing w:before="60" w:beforeAutospacing="0" w:after="60" w:afterAutospacing="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6366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Field and/or laboratory experience (</w:t>
            </w:r>
            <w:r w:rsidR="00D84B77" w:rsidRPr="00B6366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include experience gained through coursework as well as independent study</w:t>
            </w:r>
            <w:r w:rsidRPr="00B63665">
              <w:rPr>
                <w:rFonts w:asciiTheme="majorHAnsi" w:hAnsiTheme="majorHAnsi" w:cstheme="majorHAnsi"/>
                <w:b/>
                <w:color w:val="000000"/>
                <w:sz w:val="22"/>
                <w:szCs w:val="22"/>
              </w:rPr>
              <w:t>):</w:t>
            </w:r>
          </w:p>
        </w:tc>
      </w:tr>
      <w:tr w:rsidR="008039C3" w:rsidRPr="00D1322D" w14:paraId="7B3F43D0" w14:textId="77777777" w:rsidTr="00FA6E2A">
        <w:trPr>
          <w:trHeight w:val="1943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F6BF267" w14:textId="77777777" w:rsidR="008039C3" w:rsidRPr="00D1322D" w:rsidRDefault="008039C3" w:rsidP="00094B6F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5198011" w14:textId="77777777" w:rsidR="009922F0" w:rsidRDefault="009922F0" w:rsidP="009922F0">
      <w:pPr>
        <w:rPr>
          <w:rFonts w:asciiTheme="majorHAnsi" w:hAnsiTheme="majorHAnsi" w:cstheme="majorHAnsi"/>
          <w:sz w:val="22"/>
          <w:szCs w:val="22"/>
        </w:rPr>
      </w:pPr>
    </w:p>
    <w:p w14:paraId="7E52EF9A" w14:textId="77777777" w:rsidR="009922F0" w:rsidRDefault="009922F0" w:rsidP="009922F0">
      <w:pPr>
        <w:rPr>
          <w:rFonts w:asciiTheme="majorHAnsi" w:hAnsiTheme="majorHAnsi" w:cstheme="majorHAnsi"/>
          <w:sz w:val="22"/>
          <w:szCs w:val="22"/>
        </w:rPr>
      </w:pPr>
    </w:p>
    <w:p w14:paraId="0CED0C2C" w14:textId="77777777" w:rsidR="009922F0" w:rsidRDefault="009922F0" w:rsidP="009922F0">
      <w:pPr>
        <w:rPr>
          <w:rFonts w:asciiTheme="majorHAnsi" w:hAnsiTheme="majorHAnsi" w:cstheme="majorHAnsi"/>
          <w:sz w:val="22"/>
          <w:szCs w:val="22"/>
        </w:rPr>
      </w:pPr>
    </w:p>
    <w:p w14:paraId="6C0636F9" w14:textId="5F18B324" w:rsidR="009922F0" w:rsidRDefault="00BD0F8E" w:rsidP="009922F0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br w:type="page"/>
      </w:r>
      <w:r w:rsidR="009922F0">
        <w:rPr>
          <w:rFonts w:asciiTheme="majorHAnsi" w:hAnsiTheme="majorHAnsi" w:cstheme="majorHAnsi"/>
          <w:b/>
          <w:sz w:val="22"/>
          <w:szCs w:val="22"/>
        </w:rPr>
        <w:lastRenderedPageBreak/>
        <w:t>Interest and Q</w:t>
      </w:r>
      <w:r w:rsidR="009922F0" w:rsidRPr="00D1322D">
        <w:rPr>
          <w:rFonts w:asciiTheme="majorHAnsi" w:hAnsiTheme="majorHAnsi" w:cstheme="majorHAnsi"/>
          <w:b/>
          <w:sz w:val="22"/>
          <w:szCs w:val="22"/>
        </w:rPr>
        <w:t>ualifications</w:t>
      </w:r>
    </w:p>
    <w:p w14:paraId="4577EB36" w14:textId="65AA85FF" w:rsidR="000F50D0" w:rsidRDefault="002453A9" w:rsidP="006749CB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Please complete the sections below. </w:t>
      </w:r>
      <w:r w:rsidRPr="009D7F8D">
        <w:rPr>
          <w:rFonts w:asciiTheme="majorHAnsi" w:hAnsiTheme="majorHAnsi" w:cstheme="majorHAnsi"/>
          <w:sz w:val="22"/>
          <w:szCs w:val="22"/>
          <w:u w:val="single"/>
        </w:rPr>
        <w:t xml:space="preserve">If you wish to be considered for more than one internship, </w:t>
      </w:r>
      <w:r w:rsidR="008039C3" w:rsidRPr="009D7F8D">
        <w:rPr>
          <w:rFonts w:asciiTheme="majorHAnsi" w:hAnsiTheme="majorHAnsi" w:cstheme="majorHAnsi"/>
          <w:sz w:val="22"/>
          <w:szCs w:val="22"/>
          <w:u w:val="single"/>
        </w:rPr>
        <w:t xml:space="preserve">please respond with specifics for each </w:t>
      </w:r>
      <w:r w:rsidR="00665741" w:rsidRPr="009D7F8D">
        <w:rPr>
          <w:rFonts w:asciiTheme="majorHAnsi" w:hAnsiTheme="majorHAnsi" w:cstheme="majorHAnsi"/>
          <w:sz w:val="22"/>
          <w:szCs w:val="22"/>
          <w:u w:val="single"/>
        </w:rPr>
        <w:t xml:space="preserve">internship you </w:t>
      </w:r>
      <w:r w:rsidR="00B82070" w:rsidRPr="009D7F8D">
        <w:rPr>
          <w:rFonts w:asciiTheme="majorHAnsi" w:hAnsiTheme="majorHAnsi" w:cstheme="majorHAnsi"/>
          <w:sz w:val="22"/>
          <w:szCs w:val="22"/>
          <w:u w:val="single"/>
        </w:rPr>
        <w:t xml:space="preserve">have </w:t>
      </w:r>
      <w:r w:rsidR="00665741" w:rsidRPr="009D7F8D">
        <w:rPr>
          <w:rFonts w:asciiTheme="majorHAnsi" w:hAnsiTheme="majorHAnsi" w:cstheme="majorHAnsi"/>
          <w:sz w:val="22"/>
          <w:szCs w:val="22"/>
          <w:u w:val="single"/>
        </w:rPr>
        <w:t>selected</w:t>
      </w:r>
      <w:r w:rsidR="008039C3">
        <w:rPr>
          <w:rFonts w:asciiTheme="majorHAnsi" w:hAnsiTheme="majorHAnsi" w:cstheme="majorHAnsi"/>
          <w:sz w:val="22"/>
          <w:szCs w:val="22"/>
        </w:rPr>
        <w:t xml:space="preserve">. </w:t>
      </w:r>
      <w:r w:rsidR="008039C3" w:rsidRPr="0081206F">
        <w:rPr>
          <w:rFonts w:asciiTheme="majorHAnsi" w:hAnsiTheme="majorHAnsi" w:cstheme="majorHAnsi"/>
          <w:b/>
          <w:sz w:val="22"/>
          <w:szCs w:val="22"/>
        </w:rPr>
        <w:t>Use as much room as necessary.</w:t>
      </w:r>
      <w:r w:rsidR="008039C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357EA9" w14:textId="77777777" w:rsidR="006749CB" w:rsidRDefault="006749CB" w:rsidP="004C3265">
      <w:pPr>
        <w:pStyle w:val="NormalWeb"/>
        <w:spacing w:before="0" w:beforeAutospacing="0" w:after="120" w:afterAutospacing="0"/>
        <w:rPr>
          <w:rFonts w:asciiTheme="majorHAnsi" w:hAnsiTheme="majorHAnsi" w:cstheme="majorHAnsi"/>
          <w:sz w:val="22"/>
          <w:szCs w:val="22"/>
        </w:rPr>
      </w:pPr>
    </w:p>
    <w:p w14:paraId="24876118" w14:textId="654FABDC" w:rsidR="000F50D0" w:rsidRPr="00B63665" w:rsidRDefault="000F50D0" w:rsidP="00FA6E2A">
      <w:pPr>
        <w:pStyle w:val="NormalWeb"/>
        <w:spacing w:before="0" w:beforeAutospacing="0" w:after="120" w:afterAutospacing="0"/>
        <w:rPr>
          <w:rFonts w:asciiTheme="majorHAnsi" w:hAnsiTheme="majorHAnsi" w:cstheme="majorHAnsi"/>
          <w:b/>
          <w:sz w:val="22"/>
          <w:szCs w:val="22"/>
        </w:rPr>
      </w:pPr>
      <w:r w:rsidRPr="00B63665">
        <w:rPr>
          <w:rFonts w:asciiTheme="majorHAnsi" w:hAnsiTheme="majorHAnsi" w:cstheme="majorHAnsi"/>
          <w:b/>
          <w:sz w:val="22"/>
          <w:szCs w:val="22"/>
        </w:rPr>
        <w:t>Please describe why you are interested in a summer internship in general</w:t>
      </w:r>
      <w:r w:rsidR="002453A9" w:rsidRPr="00B63665">
        <w:rPr>
          <w:rFonts w:asciiTheme="majorHAnsi" w:hAnsiTheme="majorHAnsi" w:cstheme="majorHAnsi"/>
          <w:b/>
          <w:sz w:val="22"/>
          <w:szCs w:val="22"/>
        </w:rPr>
        <w:t>.</w:t>
      </w:r>
      <w:r w:rsidRPr="00B6366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453A9" w:rsidRPr="00B63665">
        <w:rPr>
          <w:rFonts w:asciiTheme="majorHAnsi" w:hAnsiTheme="majorHAnsi" w:cstheme="majorHAnsi"/>
          <w:b/>
          <w:sz w:val="22"/>
          <w:szCs w:val="22"/>
        </w:rPr>
        <w:t>W</w:t>
      </w:r>
      <w:r w:rsidRPr="00B63665">
        <w:rPr>
          <w:rFonts w:asciiTheme="majorHAnsi" w:hAnsiTheme="majorHAnsi" w:cstheme="majorHAnsi"/>
          <w:b/>
          <w:sz w:val="22"/>
          <w:szCs w:val="22"/>
        </w:rPr>
        <w:t>hat do you hope to gain</w:t>
      </w:r>
      <w:r w:rsidR="002453A9" w:rsidRPr="00B63665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Pr="00B63665">
        <w:rPr>
          <w:rFonts w:asciiTheme="majorHAnsi" w:hAnsiTheme="majorHAnsi" w:cstheme="majorHAnsi"/>
          <w:b/>
          <w:sz w:val="22"/>
          <w:szCs w:val="22"/>
        </w:rPr>
        <w:t>learn</w:t>
      </w:r>
      <w:r w:rsidR="002453A9" w:rsidRPr="00B63665">
        <w:rPr>
          <w:rFonts w:asciiTheme="majorHAnsi" w:hAnsiTheme="majorHAnsi" w:cstheme="majorHAnsi"/>
          <w:b/>
          <w:sz w:val="22"/>
          <w:szCs w:val="22"/>
        </w:rPr>
        <w:t xml:space="preserve"> and experience</w:t>
      </w:r>
      <w:r w:rsidRPr="00B63665">
        <w:rPr>
          <w:rFonts w:asciiTheme="majorHAnsi" w:hAnsiTheme="majorHAnsi" w:cstheme="majorHAnsi"/>
          <w:b/>
          <w:sz w:val="22"/>
          <w:szCs w:val="22"/>
        </w:rPr>
        <w:t>?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68"/>
      </w:tblGrid>
      <w:tr w:rsidR="000F50D0" w14:paraId="5BD3ED77" w14:textId="77777777" w:rsidTr="0081206F">
        <w:trPr>
          <w:trHeight w:val="4076"/>
        </w:trPr>
        <w:tc>
          <w:tcPr>
            <w:tcW w:w="9468" w:type="dxa"/>
            <w:shd w:val="clear" w:color="auto" w:fill="F2F2F2" w:themeFill="background1" w:themeFillShade="F2"/>
          </w:tcPr>
          <w:p w14:paraId="78A48D76" w14:textId="77777777" w:rsidR="000F50D0" w:rsidRDefault="000F50D0" w:rsidP="004C3265">
            <w:pPr>
              <w:pStyle w:val="NormalWeb"/>
              <w:spacing w:before="0" w:beforeAutospacing="0" w:after="12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64B8E02" w14:textId="77777777" w:rsidR="009922F0" w:rsidRDefault="009922F0" w:rsidP="00735C3A">
      <w:pPr>
        <w:rPr>
          <w:rFonts w:asciiTheme="majorHAnsi" w:hAnsiTheme="majorHAnsi" w:cstheme="majorHAnsi"/>
          <w:b/>
          <w:sz w:val="22"/>
          <w:szCs w:val="22"/>
        </w:rPr>
      </w:pPr>
    </w:p>
    <w:p w14:paraId="1B939681" w14:textId="77777777" w:rsidR="009922F0" w:rsidRDefault="009922F0" w:rsidP="00735C3A">
      <w:pPr>
        <w:rPr>
          <w:rFonts w:asciiTheme="majorHAnsi" w:hAnsiTheme="majorHAnsi" w:cstheme="majorHAnsi"/>
          <w:b/>
          <w:sz w:val="22"/>
          <w:szCs w:val="22"/>
        </w:rPr>
      </w:pPr>
    </w:p>
    <w:p w14:paraId="606E4D6E" w14:textId="77777777" w:rsidR="00A43A61" w:rsidRPr="00B63665" w:rsidRDefault="00A43A61" w:rsidP="00A43A61">
      <w:pPr>
        <w:pStyle w:val="NormalWeb"/>
        <w:spacing w:before="0" w:beforeAutospacing="0" w:after="120" w:afterAutospacing="0"/>
        <w:rPr>
          <w:rFonts w:asciiTheme="majorHAnsi" w:hAnsiTheme="majorHAnsi" w:cstheme="majorHAnsi"/>
          <w:b/>
          <w:sz w:val="22"/>
          <w:szCs w:val="22"/>
        </w:rPr>
      </w:pPr>
      <w:r w:rsidRPr="00B63665">
        <w:rPr>
          <w:rFonts w:asciiTheme="majorHAnsi" w:hAnsiTheme="majorHAnsi" w:cstheme="majorHAnsi"/>
          <w:b/>
          <w:sz w:val="22"/>
          <w:szCs w:val="22"/>
        </w:rPr>
        <w:t xml:space="preserve">How do you feel the internship(s) you have selected will complement your educational experience at the CSU? 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A43A61" w:rsidRPr="00D1322D" w14:paraId="6B2C3A61" w14:textId="77777777" w:rsidTr="00E8105C">
        <w:trPr>
          <w:trHeight w:val="2564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9D64AF" w14:textId="77777777" w:rsidR="00A43A61" w:rsidRPr="00D1322D" w:rsidRDefault="00A43A61" w:rsidP="00A43A6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AC88CE9" w14:textId="77777777" w:rsidR="00A43A61" w:rsidRPr="00B82070" w:rsidRDefault="00A43A61" w:rsidP="00A43A61">
      <w:pPr>
        <w:pStyle w:val="NormalWeb"/>
        <w:spacing w:before="120" w:beforeAutospacing="0" w:after="60" w:afterAutospacing="0"/>
        <w:rPr>
          <w:rFonts w:asciiTheme="majorHAnsi" w:hAnsiTheme="majorHAnsi" w:cstheme="majorHAnsi"/>
          <w:sz w:val="22"/>
          <w:szCs w:val="22"/>
        </w:rPr>
      </w:pPr>
    </w:p>
    <w:p w14:paraId="466EEC91" w14:textId="77777777" w:rsidR="00A43A61" w:rsidRDefault="00A43A61" w:rsidP="00B82070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290787D" w14:textId="77777777" w:rsidR="00E8105C" w:rsidRPr="00B63665" w:rsidRDefault="00E8105C" w:rsidP="00E8105C">
      <w:pPr>
        <w:pStyle w:val="NormalWeb"/>
        <w:spacing w:before="0" w:beforeAutospacing="0" w:after="120" w:afterAutospacing="0"/>
        <w:rPr>
          <w:rFonts w:asciiTheme="majorHAnsi" w:hAnsiTheme="majorHAnsi" w:cstheme="majorHAnsi"/>
          <w:b/>
          <w:sz w:val="22"/>
          <w:szCs w:val="22"/>
        </w:rPr>
      </w:pPr>
      <w:r w:rsidRPr="00B63665" w:rsidDel="00C920BD">
        <w:rPr>
          <w:rFonts w:asciiTheme="majorHAnsi" w:hAnsiTheme="majorHAnsi" w:cstheme="majorHAnsi"/>
          <w:b/>
          <w:sz w:val="22"/>
          <w:szCs w:val="22"/>
        </w:rPr>
        <w:t>What are your educational and career goals?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E8105C" w:rsidRPr="00D1322D" w14:paraId="1C34C516" w14:textId="77777777" w:rsidTr="00E8105C">
        <w:trPr>
          <w:trHeight w:val="268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6B3DF5" w14:textId="77777777" w:rsidR="00E8105C" w:rsidRPr="00D1322D" w:rsidRDefault="00E8105C" w:rsidP="005A3E2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782F24" w14:textId="75893B04" w:rsidR="00B82070" w:rsidRPr="00B63665" w:rsidRDefault="00B82070" w:rsidP="00B8207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B63665">
        <w:rPr>
          <w:rFonts w:asciiTheme="majorHAnsi" w:hAnsiTheme="majorHAnsi" w:cstheme="majorHAnsi"/>
          <w:b/>
          <w:sz w:val="22"/>
          <w:szCs w:val="22"/>
        </w:rPr>
        <w:lastRenderedPageBreak/>
        <w:t>Please d</w:t>
      </w:r>
      <w:r w:rsidR="008039C3" w:rsidRPr="00B63665">
        <w:rPr>
          <w:rFonts w:asciiTheme="majorHAnsi" w:hAnsiTheme="majorHAnsi" w:cstheme="majorHAnsi"/>
          <w:b/>
          <w:sz w:val="22"/>
          <w:szCs w:val="22"/>
        </w:rPr>
        <w:t>escribe your interest in the internship</w:t>
      </w:r>
      <w:r w:rsidR="002D29F7" w:rsidRPr="00B63665">
        <w:rPr>
          <w:rFonts w:asciiTheme="majorHAnsi" w:hAnsiTheme="majorHAnsi" w:cstheme="majorHAnsi"/>
          <w:b/>
          <w:sz w:val="22"/>
          <w:szCs w:val="22"/>
        </w:rPr>
        <w:t>(</w:t>
      </w:r>
      <w:r w:rsidR="008039C3" w:rsidRPr="00B63665">
        <w:rPr>
          <w:rFonts w:asciiTheme="majorHAnsi" w:hAnsiTheme="majorHAnsi" w:cstheme="majorHAnsi"/>
          <w:b/>
          <w:sz w:val="22"/>
          <w:szCs w:val="22"/>
        </w:rPr>
        <w:t xml:space="preserve">s) you have selected. </w:t>
      </w:r>
    </w:p>
    <w:p w14:paraId="0F257930" w14:textId="77777777" w:rsidR="00B82070" w:rsidRPr="001B7111" w:rsidRDefault="00B82070" w:rsidP="00B8207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1B7111">
        <w:rPr>
          <w:rFonts w:asciiTheme="majorHAnsi" w:hAnsiTheme="majorHAnsi" w:cstheme="majorHAnsi"/>
          <w:b/>
          <w:sz w:val="22"/>
          <w:szCs w:val="22"/>
        </w:rPr>
        <w:t xml:space="preserve">What interests you most?  </w:t>
      </w:r>
    </w:p>
    <w:p w14:paraId="3D0260A9" w14:textId="0A3FD978" w:rsidR="00B82070" w:rsidRPr="001B7111" w:rsidRDefault="00B82070" w:rsidP="00B82070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1B7111">
        <w:rPr>
          <w:rFonts w:asciiTheme="majorHAnsi" w:hAnsiTheme="majorHAnsi" w:cstheme="majorHAnsi"/>
          <w:b/>
          <w:sz w:val="22"/>
          <w:szCs w:val="22"/>
        </w:rPr>
        <w:t xml:space="preserve">Why do you feel you are uniquely qualified for this opportunity? </w:t>
      </w:r>
      <w:r w:rsidR="008039C3" w:rsidRPr="001B7111">
        <w:rPr>
          <w:rFonts w:asciiTheme="majorHAnsi" w:hAnsiTheme="majorHAnsi" w:cstheme="majorHAnsi"/>
          <w:b/>
          <w:sz w:val="22"/>
          <w:szCs w:val="22"/>
        </w:rPr>
        <w:t>Please be sure to include your specific skill</w:t>
      </w:r>
      <w:r w:rsidR="009D7F8D" w:rsidRPr="001B7111">
        <w:rPr>
          <w:rFonts w:asciiTheme="majorHAnsi" w:hAnsiTheme="majorHAnsi" w:cstheme="majorHAnsi"/>
          <w:b/>
          <w:sz w:val="22"/>
          <w:szCs w:val="22"/>
        </w:rPr>
        <w:t>s and</w:t>
      </w:r>
      <w:r w:rsidR="008039C3" w:rsidRPr="001B7111">
        <w:rPr>
          <w:rFonts w:asciiTheme="majorHAnsi" w:hAnsiTheme="majorHAnsi" w:cstheme="majorHAnsi"/>
          <w:b/>
          <w:sz w:val="22"/>
          <w:szCs w:val="22"/>
        </w:rPr>
        <w:t xml:space="preserve"> qualifications and address the Preferred Experience and Capabilities section of the internship description</w:t>
      </w:r>
      <w:r w:rsidR="00A43A61" w:rsidRPr="001B7111">
        <w:rPr>
          <w:rFonts w:asciiTheme="majorHAnsi" w:hAnsiTheme="majorHAnsi" w:cstheme="majorHAnsi"/>
          <w:b/>
          <w:sz w:val="22"/>
          <w:szCs w:val="22"/>
        </w:rPr>
        <w:t>(s)</w:t>
      </w:r>
      <w:r w:rsidR="008039C3" w:rsidRPr="001B7111">
        <w:rPr>
          <w:rFonts w:asciiTheme="majorHAnsi" w:hAnsiTheme="majorHAnsi" w:cstheme="majorHAnsi"/>
          <w:b/>
          <w:sz w:val="22"/>
          <w:szCs w:val="22"/>
        </w:rPr>
        <w:t xml:space="preserve">. </w:t>
      </w:r>
    </w:p>
    <w:p w14:paraId="407F8744" w14:textId="1E9978C2" w:rsidR="000F50D0" w:rsidRPr="00665741" w:rsidRDefault="008039C3" w:rsidP="00B82070">
      <w:pPr>
        <w:pStyle w:val="NormalWeb"/>
        <w:spacing w:before="0" w:beforeAutospacing="0" w:after="120" w:afterAutospacing="0"/>
        <w:rPr>
          <w:rFonts w:asciiTheme="majorHAnsi" w:hAnsiTheme="majorHAnsi" w:cstheme="majorHAnsi"/>
          <w:sz w:val="22"/>
          <w:szCs w:val="22"/>
        </w:rPr>
      </w:pPr>
      <w:r w:rsidRPr="0059669D">
        <w:rPr>
          <w:rFonts w:asciiTheme="majorHAnsi" w:hAnsiTheme="majorHAnsi" w:cstheme="majorHAnsi"/>
          <w:sz w:val="22"/>
          <w:szCs w:val="22"/>
        </w:rPr>
        <w:t xml:space="preserve">Please be as detailed as possible. This </w:t>
      </w:r>
      <w:r w:rsidR="002D29F7">
        <w:rPr>
          <w:rFonts w:asciiTheme="majorHAnsi" w:hAnsiTheme="majorHAnsi" w:cstheme="majorHAnsi"/>
          <w:sz w:val="22"/>
          <w:szCs w:val="22"/>
        </w:rPr>
        <w:t>section</w:t>
      </w:r>
      <w:r w:rsidRPr="0059669D">
        <w:rPr>
          <w:rFonts w:asciiTheme="majorHAnsi" w:hAnsiTheme="majorHAnsi" w:cstheme="majorHAnsi"/>
          <w:sz w:val="22"/>
          <w:szCs w:val="22"/>
        </w:rPr>
        <w:t xml:space="preserve"> is </w:t>
      </w:r>
      <w:r w:rsidR="002D29F7">
        <w:rPr>
          <w:rFonts w:asciiTheme="majorHAnsi" w:hAnsiTheme="majorHAnsi" w:cstheme="majorHAnsi"/>
          <w:sz w:val="22"/>
          <w:szCs w:val="22"/>
        </w:rPr>
        <w:t xml:space="preserve">extremely </w:t>
      </w:r>
      <w:r w:rsidRPr="0059669D">
        <w:rPr>
          <w:rFonts w:asciiTheme="majorHAnsi" w:hAnsiTheme="majorHAnsi" w:cstheme="majorHAnsi"/>
          <w:sz w:val="22"/>
          <w:szCs w:val="22"/>
        </w:rPr>
        <w:t xml:space="preserve">critical in </w:t>
      </w:r>
      <w:r w:rsidR="00FD4960" w:rsidRPr="00F33714">
        <w:rPr>
          <w:rFonts w:asciiTheme="majorHAnsi" w:hAnsiTheme="majorHAnsi" w:cstheme="majorHAnsi"/>
          <w:sz w:val="22"/>
          <w:szCs w:val="22"/>
        </w:rPr>
        <w:t>evaluating your application</w:t>
      </w:r>
      <w:r w:rsidR="002D29F7">
        <w:rPr>
          <w:rFonts w:asciiTheme="majorHAnsi" w:hAnsiTheme="majorHAnsi" w:cstheme="majorHAnsi"/>
          <w:sz w:val="22"/>
          <w:szCs w:val="22"/>
        </w:rPr>
        <w:t>.</w:t>
      </w:r>
      <w:r w:rsidR="00A43A61">
        <w:rPr>
          <w:rFonts w:asciiTheme="majorHAnsi" w:hAnsiTheme="majorHAnsi" w:cstheme="majorHAnsi"/>
          <w:sz w:val="22"/>
          <w:szCs w:val="22"/>
        </w:rPr>
        <w:t xml:space="preserve"> Please use as much space as you need. </w:t>
      </w:r>
    </w:p>
    <w:tbl>
      <w:tblPr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8039C3" w:rsidRPr="00D1322D" w14:paraId="356C0286" w14:textId="77777777" w:rsidTr="00E8105C">
        <w:trPr>
          <w:trHeight w:val="11006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EAA941" w14:textId="77777777" w:rsidR="008039C3" w:rsidRPr="00D1322D" w:rsidRDefault="008039C3" w:rsidP="005A2725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E3784A8" w14:textId="77777777" w:rsidR="00A43A61" w:rsidRDefault="00A43A61" w:rsidP="00EF3A86">
      <w:pPr>
        <w:pStyle w:val="NormalWeb"/>
        <w:spacing w:before="120" w:beforeAutospacing="0" w:after="60" w:afterAutospacing="0"/>
        <w:rPr>
          <w:rFonts w:asciiTheme="majorHAnsi" w:hAnsiTheme="majorHAnsi" w:cstheme="majorHAnsi"/>
          <w:sz w:val="22"/>
          <w:szCs w:val="22"/>
        </w:rPr>
      </w:pPr>
    </w:p>
    <w:p w14:paraId="2F77052F" w14:textId="77777777" w:rsidR="00C1388E" w:rsidRPr="00D1322D" w:rsidRDefault="00C1388E" w:rsidP="00C1388E">
      <w:pPr>
        <w:pStyle w:val="NormalWeb"/>
        <w:spacing w:before="12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 w:rsidRPr="00D1322D">
        <w:rPr>
          <w:rFonts w:asciiTheme="majorHAnsi" w:hAnsiTheme="majorHAnsi" w:cstheme="majorHAnsi"/>
          <w:b/>
          <w:sz w:val="22"/>
          <w:szCs w:val="22"/>
        </w:rPr>
        <w:lastRenderedPageBreak/>
        <w:t>Additional Materials</w:t>
      </w:r>
      <w:r w:rsidRPr="00D1322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40EA8CE" w14:textId="5013EFF9" w:rsidR="00C1388E" w:rsidRDefault="00C1388E" w:rsidP="00C1388E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D1322D">
        <w:rPr>
          <w:rFonts w:asciiTheme="majorHAnsi" w:hAnsiTheme="majorHAnsi" w:cstheme="majorHAnsi"/>
          <w:sz w:val="22"/>
          <w:szCs w:val="22"/>
        </w:rPr>
        <w:t xml:space="preserve">Please submit </w:t>
      </w:r>
      <w:r>
        <w:rPr>
          <w:rFonts w:asciiTheme="majorHAnsi" w:hAnsiTheme="majorHAnsi" w:cstheme="majorHAnsi"/>
          <w:sz w:val="22"/>
          <w:szCs w:val="22"/>
        </w:rPr>
        <w:t xml:space="preserve">the following items, or ensure they are submitted on your behalf. Your application will not be complete until </w:t>
      </w:r>
      <w:r w:rsidRPr="00451E5D">
        <w:rPr>
          <w:rFonts w:asciiTheme="majorHAnsi" w:hAnsiTheme="majorHAnsi" w:cstheme="majorHAnsi"/>
          <w:b/>
          <w:i/>
          <w:sz w:val="22"/>
          <w:szCs w:val="22"/>
          <w:u w:val="single"/>
        </w:rPr>
        <w:t>all</w:t>
      </w:r>
      <w:r>
        <w:rPr>
          <w:rFonts w:asciiTheme="majorHAnsi" w:hAnsiTheme="majorHAnsi" w:cstheme="majorHAnsi"/>
          <w:sz w:val="22"/>
          <w:szCs w:val="22"/>
        </w:rPr>
        <w:t xml:space="preserve"> materials are received. </w:t>
      </w:r>
      <w:r w:rsidR="00765209">
        <w:rPr>
          <w:rFonts w:asciiTheme="majorHAnsi" w:hAnsiTheme="majorHAnsi" w:cstheme="majorHAnsi"/>
          <w:sz w:val="22"/>
          <w:szCs w:val="22"/>
        </w:rPr>
        <w:t xml:space="preserve">Materials can be submitted with your application or as separate </w:t>
      </w:r>
      <w:r w:rsidR="003B08B5">
        <w:rPr>
          <w:rFonts w:asciiTheme="majorHAnsi" w:hAnsiTheme="majorHAnsi" w:cstheme="majorHAnsi"/>
          <w:sz w:val="22"/>
          <w:szCs w:val="22"/>
        </w:rPr>
        <w:t xml:space="preserve">emails to </w:t>
      </w:r>
      <w:hyperlink r:id="rId11" w:history="1">
        <w:r w:rsidR="003B08B5" w:rsidRPr="00D416F6">
          <w:rPr>
            <w:rStyle w:val="Hyperlink"/>
            <w:rFonts w:asciiTheme="majorHAnsi" w:hAnsiTheme="majorHAnsi" w:cstheme="majorHAnsi"/>
            <w:sz w:val="22"/>
            <w:szCs w:val="22"/>
          </w:rPr>
          <w:t>coastinternships@share.calstate.edu</w:t>
        </w:r>
      </w:hyperlink>
      <w:r w:rsidR="003B08B5">
        <w:rPr>
          <w:rFonts w:asciiTheme="majorHAnsi" w:hAnsiTheme="majorHAnsi" w:cstheme="majorHAnsi"/>
          <w:sz w:val="22"/>
          <w:szCs w:val="22"/>
        </w:rPr>
        <w:t>.</w:t>
      </w:r>
    </w:p>
    <w:p w14:paraId="4A0E335C" w14:textId="7E9E4147" w:rsidR="00765209" w:rsidRDefault="00C1388E" w:rsidP="00765209">
      <w:pPr>
        <w:pStyle w:val="NormalWeb"/>
        <w:numPr>
          <w:ilvl w:val="0"/>
          <w:numId w:val="12"/>
        </w:numPr>
        <w:spacing w:before="12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Professional resume (two-page maximum). </w:t>
      </w:r>
      <w:r w:rsidR="00765209">
        <w:rPr>
          <w:rFonts w:asciiTheme="majorHAnsi" w:hAnsiTheme="majorHAnsi" w:cstheme="majorHAnsi"/>
          <w:sz w:val="22"/>
          <w:szCs w:val="22"/>
        </w:rPr>
        <w:t>Submit as a</w:t>
      </w:r>
      <w:r w:rsidR="00765209" w:rsidRPr="00765209">
        <w:rPr>
          <w:rFonts w:asciiTheme="majorHAnsi" w:hAnsiTheme="majorHAnsi" w:cstheme="majorHAnsi"/>
          <w:sz w:val="22"/>
          <w:szCs w:val="22"/>
        </w:rPr>
        <w:t xml:space="preserve"> pdf </w:t>
      </w:r>
      <w:r w:rsidR="003B08B5">
        <w:rPr>
          <w:rFonts w:asciiTheme="majorHAnsi" w:hAnsiTheme="majorHAnsi" w:cstheme="majorHAnsi"/>
          <w:sz w:val="22"/>
          <w:szCs w:val="22"/>
        </w:rPr>
        <w:t>file.</w:t>
      </w:r>
    </w:p>
    <w:p w14:paraId="245D6A2B" w14:textId="7AA95054" w:rsidR="003B08B5" w:rsidRDefault="00C1388E" w:rsidP="00C1388E">
      <w:pPr>
        <w:pStyle w:val="NormalWeb"/>
        <w:numPr>
          <w:ilvl w:val="0"/>
          <w:numId w:val="12"/>
        </w:numPr>
        <w:spacing w:before="12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3B08B5">
        <w:rPr>
          <w:rFonts w:asciiTheme="majorHAnsi" w:hAnsiTheme="majorHAnsi" w:cstheme="majorHAnsi"/>
          <w:sz w:val="22"/>
          <w:szCs w:val="22"/>
        </w:rPr>
        <w:t>Complete transcripts including GPA from all colleges attended, both undergraduate and graduate (unofficial ok). Submit as a single pdf</w:t>
      </w:r>
      <w:r w:rsidR="003B08B5">
        <w:rPr>
          <w:rFonts w:asciiTheme="majorHAnsi" w:hAnsiTheme="majorHAnsi" w:cstheme="majorHAnsi"/>
          <w:sz w:val="22"/>
          <w:szCs w:val="22"/>
        </w:rPr>
        <w:t xml:space="preserve"> file</w:t>
      </w:r>
      <w:r w:rsidR="003B08B5" w:rsidRPr="003B08B5">
        <w:rPr>
          <w:rFonts w:asciiTheme="majorHAnsi" w:hAnsiTheme="majorHAnsi" w:cstheme="majorHAnsi"/>
          <w:sz w:val="22"/>
          <w:szCs w:val="22"/>
        </w:rPr>
        <w:t>.</w:t>
      </w:r>
    </w:p>
    <w:p w14:paraId="0F48C5B1" w14:textId="67A68781" w:rsidR="00C1388E" w:rsidRPr="003B08B5" w:rsidRDefault="003B08B5" w:rsidP="00C1388E">
      <w:pPr>
        <w:pStyle w:val="NormalWeb"/>
        <w:numPr>
          <w:ilvl w:val="0"/>
          <w:numId w:val="12"/>
        </w:numPr>
        <w:spacing w:before="120" w:beforeAutospacing="0" w:after="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Letter of recom</w:t>
      </w:r>
      <w:r w:rsidR="00C1388E" w:rsidRPr="003B08B5">
        <w:rPr>
          <w:rFonts w:asciiTheme="majorHAnsi" w:hAnsiTheme="majorHAnsi" w:cstheme="majorHAnsi"/>
          <w:sz w:val="22"/>
          <w:szCs w:val="22"/>
        </w:rPr>
        <w:t xml:space="preserve">mendation from CSU faculty member. The letter must be submitted directly by a CSU faculty member as a pdf to </w:t>
      </w:r>
      <w:hyperlink r:id="rId12" w:history="1">
        <w:r w:rsidR="00C1388E" w:rsidRPr="003B08B5">
          <w:rPr>
            <w:rStyle w:val="Hyperlink"/>
            <w:rFonts w:asciiTheme="majorHAnsi" w:hAnsiTheme="majorHAnsi" w:cstheme="majorHAnsi"/>
            <w:sz w:val="22"/>
            <w:szCs w:val="22"/>
          </w:rPr>
          <w:t>coastinternships@share.calstate.edu</w:t>
        </w:r>
      </w:hyperlink>
      <w:r w:rsidR="00C1388E" w:rsidRPr="003B08B5">
        <w:rPr>
          <w:rFonts w:asciiTheme="majorHAnsi" w:hAnsiTheme="majorHAnsi" w:cstheme="majorHAnsi"/>
          <w:sz w:val="22"/>
          <w:szCs w:val="22"/>
        </w:rPr>
        <w:t>. The letter must be on institutional letterhead and signed by the faculty member.</w:t>
      </w:r>
    </w:p>
    <w:p w14:paraId="7DB67A02" w14:textId="77777777" w:rsidR="00C1388E" w:rsidRPr="009922F0" w:rsidRDefault="00C1388E" w:rsidP="00E8105C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18AD73EA" w14:textId="65D8FB11" w:rsidR="00E8105C" w:rsidRDefault="00E8105C">
      <w:pPr>
        <w:rPr>
          <w:rFonts w:asciiTheme="majorHAnsi" w:hAnsiTheme="majorHAnsi" w:cs="Helvetica"/>
          <w:b/>
          <w:sz w:val="22"/>
          <w:szCs w:val="22"/>
          <w:lang w:val="en"/>
        </w:rPr>
      </w:pPr>
    </w:p>
    <w:p w14:paraId="6E0C8523" w14:textId="41765FB1" w:rsidR="00451E5D" w:rsidRPr="00451E5D" w:rsidRDefault="00451E5D" w:rsidP="00451E5D">
      <w:pPr>
        <w:pStyle w:val="NormalWeb"/>
        <w:spacing w:before="0" w:beforeAutospacing="0" w:after="0" w:afterAutospacing="0"/>
        <w:rPr>
          <w:rFonts w:asciiTheme="majorHAnsi" w:hAnsiTheme="majorHAnsi" w:cs="Helvetica"/>
          <w:sz w:val="22"/>
          <w:szCs w:val="22"/>
          <w:lang w:val="en"/>
        </w:rPr>
      </w:pPr>
      <w:r w:rsidRPr="00226919">
        <w:rPr>
          <w:rFonts w:asciiTheme="majorHAnsi" w:hAnsiTheme="majorHAnsi" w:cs="Helvetica"/>
          <w:b/>
          <w:sz w:val="22"/>
          <w:szCs w:val="22"/>
          <w:lang w:val="en"/>
        </w:rPr>
        <w:t>The following items are OPTIONAL.</w:t>
      </w:r>
      <w:r>
        <w:rPr>
          <w:rFonts w:asciiTheme="majorHAnsi" w:hAnsiTheme="majorHAnsi" w:cs="Helvetica"/>
          <w:sz w:val="22"/>
          <w:szCs w:val="22"/>
          <w:lang w:val="en"/>
        </w:rPr>
        <w:t xml:space="preserve"> </w:t>
      </w:r>
      <w:r w:rsidRPr="00451E5D">
        <w:rPr>
          <w:rFonts w:asciiTheme="majorHAnsi" w:hAnsiTheme="majorHAnsi" w:cs="Helvetica"/>
          <w:sz w:val="22"/>
          <w:szCs w:val="22"/>
          <w:lang w:val="en"/>
        </w:rPr>
        <w:t xml:space="preserve">This information will </w:t>
      </w:r>
      <w:r w:rsidRPr="00226919">
        <w:rPr>
          <w:rFonts w:asciiTheme="majorHAnsi" w:hAnsiTheme="majorHAnsi" w:cs="Helvetica"/>
          <w:b/>
          <w:sz w:val="22"/>
          <w:szCs w:val="22"/>
          <w:lang w:val="en"/>
        </w:rPr>
        <w:t>NOT</w:t>
      </w:r>
      <w:r w:rsidRPr="00451E5D">
        <w:rPr>
          <w:rFonts w:asciiTheme="majorHAnsi" w:hAnsiTheme="majorHAnsi" w:cs="Helvetica"/>
          <w:sz w:val="22"/>
          <w:szCs w:val="22"/>
          <w:lang w:val="en"/>
        </w:rPr>
        <w:t xml:space="preserve"> be used to select or place applicants</w:t>
      </w:r>
      <w:r w:rsidR="00F33714">
        <w:rPr>
          <w:rFonts w:asciiTheme="majorHAnsi" w:hAnsiTheme="majorHAnsi" w:cs="Helvetica"/>
          <w:sz w:val="22"/>
          <w:szCs w:val="22"/>
          <w:lang w:val="en"/>
        </w:rPr>
        <w:t xml:space="preserve"> and will not be shared with internship hosts</w:t>
      </w:r>
      <w:r w:rsidRPr="00451E5D">
        <w:rPr>
          <w:rFonts w:asciiTheme="majorHAnsi" w:hAnsiTheme="majorHAnsi" w:cs="Helvetica"/>
          <w:sz w:val="22"/>
          <w:szCs w:val="22"/>
          <w:lang w:val="en"/>
        </w:rPr>
        <w:t xml:space="preserve">. This is only for COAST’s </w:t>
      </w:r>
      <w:r w:rsidR="00226919">
        <w:rPr>
          <w:rFonts w:asciiTheme="majorHAnsi" w:hAnsiTheme="majorHAnsi" w:cs="Helvetica"/>
          <w:sz w:val="22"/>
          <w:szCs w:val="22"/>
          <w:lang w:val="en"/>
        </w:rPr>
        <w:t>efforts to track</w:t>
      </w:r>
      <w:r w:rsidRPr="00451E5D">
        <w:rPr>
          <w:rFonts w:asciiTheme="majorHAnsi" w:hAnsiTheme="majorHAnsi" w:cs="Helvetica"/>
          <w:sz w:val="22"/>
          <w:szCs w:val="22"/>
          <w:lang w:val="en"/>
        </w:rPr>
        <w:t xml:space="preserve"> </w:t>
      </w:r>
      <w:r>
        <w:rPr>
          <w:rFonts w:asciiTheme="majorHAnsi" w:hAnsiTheme="majorHAnsi" w:cs="Helvetica"/>
          <w:sz w:val="22"/>
          <w:szCs w:val="22"/>
          <w:lang w:val="en"/>
        </w:rPr>
        <w:t>diversity among participants</w:t>
      </w:r>
      <w:r w:rsidR="00226919">
        <w:rPr>
          <w:rFonts w:asciiTheme="majorHAnsi" w:hAnsiTheme="majorHAnsi" w:cs="Helvetica"/>
          <w:sz w:val="22"/>
          <w:szCs w:val="22"/>
          <w:lang w:val="en"/>
        </w:rPr>
        <w:t xml:space="preserve"> with the ultimate goal of increasing dive</w:t>
      </w:r>
      <w:r w:rsidR="001C108C">
        <w:rPr>
          <w:rFonts w:asciiTheme="majorHAnsi" w:hAnsiTheme="majorHAnsi" w:cs="Helvetica"/>
          <w:sz w:val="22"/>
          <w:szCs w:val="22"/>
          <w:lang w:val="en"/>
        </w:rPr>
        <w:t>r</w:t>
      </w:r>
      <w:r w:rsidR="00226919">
        <w:rPr>
          <w:rFonts w:asciiTheme="majorHAnsi" w:hAnsiTheme="majorHAnsi" w:cs="Helvetica"/>
          <w:sz w:val="22"/>
          <w:szCs w:val="22"/>
          <w:lang w:val="en"/>
        </w:rPr>
        <w:t>sity in marine science</w:t>
      </w:r>
      <w:r>
        <w:rPr>
          <w:rFonts w:asciiTheme="majorHAnsi" w:hAnsiTheme="majorHAnsi" w:cs="Helvetica"/>
          <w:sz w:val="22"/>
          <w:szCs w:val="22"/>
          <w:lang w:val="en"/>
        </w:rPr>
        <w:t>.</w:t>
      </w:r>
      <w:r w:rsidR="001C108C">
        <w:rPr>
          <w:rFonts w:asciiTheme="majorHAnsi" w:hAnsiTheme="majorHAnsi" w:cs="Helvetica"/>
          <w:sz w:val="22"/>
          <w:szCs w:val="22"/>
          <w:lang w:val="en"/>
        </w:rPr>
        <w:t xml:space="preserve"> </w:t>
      </w:r>
      <w:r w:rsidR="001C108C" w:rsidRPr="001C108C">
        <w:rPr>
          <w:rFonts w:asciiTheme="majorHAnsi" w:hAnsiTheme="majorHAnsi" w:cs="Helvetica"/>
          <w:sz w:val="22"/>
          <w:szCs w:val="22"/>
          <w:lang w:val="en"/>
        </w:rPr>
        <w:t>Please hig</w:t>
      </w:r>
      <w:r w:rsidR="001C108C">
        <w:rPr>
          <w:rFonts w:asciiTheme="majorHAnsi" w:hAnsiTheme="majorHAnsi" w:cs="Helvetica"/>
          <w:sz w:val="22"/>
          <w:szCs w:val="22"/>
          <w:lang w:val="en"/>
        </w:rPr>
        <w:t>hlight choice with bold or color</w:t>
      </w:r>
      <w:r w:rsidR="001C108C" w:rsidRPr="001C108C">
        <w:rPr>
          <w:rFonts w:asciiTheme="majorHAnsi" w:hAnsiTheme="majorHAnsi" w:cs="Helvetica"/>
          <w:sz w:val="22"/>
          <w:szCs w:val="22"/>
          <w:lang w:val="en"/>
        </w:rPr>
        <w:t>.</w:t>
      </w:r>
    </w:p>
    <w:p w14:paraId="57B9E297" w14:textId="77777777" w:rsidR="00204762" w:rsidRDefault="00204762" w:rsidP="00204762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77F00B71" w14:textId="4AD897A9" w:rsidR="00204762" w:rsidRPr="00B82070" w:rsidRDefault="009922F0" w:rsidP="00B82070">
      <w:pPr>
        <w:pStyle w:val="NormalWeb"/>
        <w:spacing w:before="0" w:beforeAutospacing="0" w:after="120" w:afterAutospacing="0"/>
        <w:rPr>
          <w:rFonts w:asciiTheme="majorHAnsi" w:hAnsiTheme="majorHAnsi" w:cs="Helvetica"/>
          <w:sz w:val="22"/>
          <w:szCs w:val="22"/>
          <w:lang w:val="en"/>
        </w:rPr>
      </w:pPr>
      <w:r w:rsidRPr="009922F0">
        <w:rPr>
          <w:rFonts w:asciiTheme="majorHAnsi" w:hAnsiTheme="majorHAnsi" w:cs="Helvetica"/>
          <w:b/>
          <w:sz w:val="22"/>
          <w:szCs w:val="22"/>
          <w:lang w:val="en"/>
        </w:rPr>
        <w:t>Which of the following best represents your racial or ethnic heritage? Choose all that apply</w:t>
      </w:r>
      <w:r w:rsidR="00451E5D">
        <w:rPr>
          <w:rFonts w:asciiTheme="majorHAnsi" w:hAnsiTheme="majorHAnsi" w:cs="Helvetica"/>
          <w:b/>
          <w:sz w:val="22"/>
          <w:szCs w:val="22"/>
          <w:lang w:val="en"/>
        </w:rPr>
        <w:t xml:space="preserve">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08"/>
      </w:tblGrid>
      <w:tr w:rsidR="009922F0" w14:paraId="728E117A" w14:textId="77777777" w:rsidTr="00B82070">
        <w:trPr>
          <w:trHeight w:val="957"/>
        </w:trPr>
        <w:tc>
          <w:tcPr>
            <w:tcW w:w="9408" w:type="dxa"/>
          </w:tcPr>
          <w:p w14:paraId="4EF3ED47" w14:textId="77777777" w:rsidR="009922F0" w:rsidRPr="009922F0" w:rsidRDefault="009922F0" w:rsidP="009922F0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922F0">
              <w:rPr>
                <w:rFonts w:asciiTheme="majorHAnsi" w:hAnsiTheme="majorHAnsi" w:cstheme="majorHAnsi"/>
                <w:sz w:val="22"/>
                <w:szCs w:val="22"/>
              </w:rPr>
              <w:t>Non-Hispanic White or Euro-American</w:t>
            </w:r>
          </w:p>
          <w:p w14:paraId="7EE2A71D" w14:textId="77777777" w:rsidR="009922F0" w:rsidRPr="009922F0" w:rsidRDefault="009922F0" w:rsidP="00204762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922F0">
              <w:rPr>
                <w:rFonts w:asciiTheme="majorHAnsi" w:hAnsiTheme="majorHAnsi" w:cstheme="majorHAnsi"/>
                <w:sz w:val="22"/>
                <w:szCs w:val="22"/>
              </w:rPr>
              <w:t>Black, Afro-Caribbean, or African American</w:t>
            </w:r>
          </w:p>
          <w:p w14:paraId="5831FA12" w14:textId="77777777" w:rsidR="009922F0" w:rsidRPr="009922F0" w:rsidRDefault="009922F0" w:rsidP="00204762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922F0">
              <w:rPr>
                <w:rFonts w:asciiTheme="majorHAnsi" w:hAnsiTheme="majorHAnsi" w:cstheme="majorHAnsi"/>
                <w:sz w:val="22"/>
                <w:szCs w:val="22"/>
              </w:rPr>
              <w:t>Latino or Hispanic American</w:t>
            </w:r>
          </w:p>
          <w:p w14:paraId="10536C2B" w14:textId="77777777" w:rsidR="009922F0" w:rsidRPr="009922F0" w:rsidRDefault="009922F0" w:rsidP="00204762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922F0">
              <w:rPr>
                <w:rFonts w:asciiTheme="majorHAnsi" w:hAnsiTheme="majorHAnsi" w:cstheme="majorHAnsi"/>
                <w:sz w:val="22"/>
                <w:szCs w:val="22"/>
              </w:rPr>
              <w:t>East Asian or Asian American</w:t>
            </w:r>
          </w:p>
          <w:p w14:paraId="6B69691D" w14:textId="77777777" w:rsidR="009922F0" w:rsidRPr="009922F0" w:rsidRDefault="009922F0" w:rsidP="00204762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922F0">
              <w:rPr>
                <w:rFonts w:asciiTheme="majorHAnsi" w:hAnsiTheme="majorHAnsi" w:cstheme="majorHAnsi"/>
                <w:sz w:val="22"/>
                <w:szCs w:val="22"/>
              </w:rPr>
              <w:t>South Asian or Indian American</w:t>
            </w:r>
          </w:p>
          <w:p w14:paraId="45F25FEA" w14:textId="77777777" w:rsidR="009922F0" w:rsidRPr="009922F0" w:rsidRDefault="009922F0" w:rsidP="00204762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9922F0">
              <w:rPr>
                <w:rFonts w:asciiTheme="majorHAnsi" w:hAnsiTheme="majorHAnsi" w:cstheme="majorHAnsi"/>
                <w:sz w:val="22"/>
                <w:szCs w:val="22"/>
              </w:rPr>
              <w:t>Middle Eastern or Arab American</w:t>
            </w:r>
          </w:p>
          <w:p w14:paraId="2DAFA515" w14:textId="77777777" w:rsidR="00226919" w:rsidRDefault="009922F0" w:rsidP="00226919">
            <w:pPr>
              <w:pStyle w:val="NormalWeb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226919">
              <w:rPr>
                <w:rFonts w:asciiTheme="majorHAnsi" w:hAnsiTheme="majorHAnsi" w:cstheme="majorHAnsi"/>
                <w:sz w:val="22"/>
                <w:szCs w:val="22"/>
              </w:rPr>
              <w:t>Native American or Alaskan Native</w:t>
            </w:r>
          </w:p>
          <w:p w14:paraId="579B0EA7" w14:textId="465CE813" w:rsidR="009922F0" w:rsidRPr="00226919" w:rsidRDefault="009922F0" w:rsidP="00226919">
            <w:pPr>
              <w:pStyle w:val="NormalWeb"/>
              <w:numPr>
                <w:ilvl w:val="0"/>
                <w:numId w:val="10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 w:rsidRPr="00226919">
              <w:rPr>
                <w:rFonts w:asciiTheme="majorHAnsi" w:hAnsiTheme="majorHAnsi" w:cstheme="majorHAnsi"/>
                <w:sz w:val="22"/>
                <w:szCs w:val="22"/>
              </w:rPr>
              <w:t>Other</w:t>
            </w:r>
          </w:p>
        </w:tc>
      </w:tr>
    </w:tbl>
    <w:p w14:paraId="4F417C57" w14:textId="77777777" w:rsidR="009922F0" w:rsidRDefault="009922F0" w:rsidP="00C1632D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49412721" w14:textId="01B8975A" w:rsidR="00451E5D" w:rsidRDefault="00226919" w:rsidP="00B8207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Are you a first-</w:t>
      </w:r>
      <w:r w:rsidR="00451E5D">
        <w:rPr>
          <w:rFonts w:asciiTheme="majorHAnsi" w:hAnsiTheme="majorHAnsi" w:cstheme="majorHAnsi"/>
          <w:b/>
          <w:sz w:val="22"/>
          <w:szCs w:val="22"/>
        </w:rPr>
        <w:t xml:space="preserve">generation college student?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08"/>
      </w:tblGrid>
      <w:tr w:rsidR="001C108C" w14:paraId="05CF2DB4" w14:textId="77777777" w:rsidTr="00FB5112">
        <w:trPr>
          <w:trHeight w:val="957"/>
        </w:trPr>
        <w:tc>
          <w:tcPr>
            <w:tcW w:w="9408" w:type="dxa"/>
          </w:tcPr>
          <w:p w14:paraId="7AF775AD" w14:textId="026A68F5" w:rsidR="001C108C" w:rsidRDefault="001C108C" w:rsidP="001C108C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  <w:p w14:paraId="7C272BFB" w14:textId="47494343" w:rsidR="001C108C" w:rsidRPr="00226919" w:rsidRDefault="001C108C" w:rsidP="001C108C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</w:tbl>
    <w:p w14:paraId="54CB5686" w14:textId="77777777" w:rsidR="00880F7A" w:rsidRDefault="00880F7A" w:rsidP="00C1632D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b/>
          <w:sz w:val="22"/>
          <w:szCs w:val="22"/>
        </w:rPr>
      </w:pPr>
    </w:p>
    <w:p w14:paraId="6ECC6696" w14:textId="77777777" w:rsidR="00E8105C" w:rsidRPr="00665741" w:rsidRDefault="00E8105C" w:rsidP="00E8105C">
      <w:pPr>
        <w:spacing w:after="120"/>
        <w:rPr>
          <w:rFonts w:asciiTheme="majorHAnsi" w:hAnsiTheme="majorHAnsi" w:cstheme="majorHAnsi"/>
          <w:b/>
          <w:sz w:val="22"/>
          <w:szCs w:val="22"/>
        </w:rPr>
      </w:pPr>
      <w:r w:rsidRPr="009922F0">
        <w:rPr>
          <w:rFonts w:asciiTheme="majorHAnsi" w:hAnsiTheme="majorHAnsi" w:cstheme="majorHAnsi"/>
          <w:b/>
          <w:sz w:val="22"/>
          <w:szCs w:val="22"/>
        </w:rPr>
        <w:t>Please tell us how you heard about our Student Summer Internship Program</w:t>
      </w:r>
      <w:r>
        <w:rPr>
          <w:rFonts w:asciiTheme="majorHAnsi" w:hAnsiTheme="majorHAnsi" w:cstheme="majorHAnsi"/>
          <w:b/>
          <w:sz w:val="22"/>
          <w:szCs w:val="22"/>
        </w:rPr>
        <w:t>.</w:t>
      </w:r>
    </w:p>
    <w:tbl>
      <w:tblPr>
        <w:tblStyle w:val="TableGrid"/>
        <w:tblW w:w="0" w:type="auto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3"/>
      </w:tblGrid>
      <w:tr w:rsidR="00E8105C" w14:paraId="3B472288" w14:textId="77777777" w:rsidTr="00E8105C">
        <w:trPr>
          <w:trHeight w:val="1391"/>
        </w:trPr>
        <w:tc>
          <w:tcPr>
            <w:tcW w:w="9453" w:type="dxa"/>
            <w:shd w:val="clear" w:color="auto" w:fill="auto"/>
          </w:tcPr>
          <w:p w14:paraId="32888AF2" w14:textId="77777777" w:rsidR="00E8105C" w:rsidRDefault="00E8105C" w:rsidP="005A3E2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3049339" w14:textId="77777777" w:rsidR="00E8105C" w:rsidRDefault="00E8105C" w:rsidP="00E8105C">
      <w:pPr>
        <w:pStyle w:val="NormalWe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158E10B8" w14:textId="77777777" w:rsidR="0081206F" w:rsidRDefault="0081206F" w:rsidP="00880F7A">
      <w:pPr>
        <w:pStyle w:val="NormalWeb"/>
        <w:spacing w:before="120" w:beforeAutospacing="0" w:after="60" w:afterAutospacing="0"/>
        <w:rPr>
          <w:rFonts w:asciiTheme="majorHAnsi" w:hAnsiTheme="majorHAnsi" w:cstheme="majorHAnsi"/>
          <w:b/>
          <w:sz w:val="22"/>
          <w:szCs w:val="22"/>
        </w:rPr>
      </w:pPr>
    </w:p>
    <w:p w14:paraId="5502CF00" w14:textId="0C2608D3" w:rsidR="00C1388E" w:rsidRPr="00C1388E" w:rsidRDefault="00C1388E" w:rsidP="00880F7A">
      <w:pPr>
        <w:pStyle w:val="NormalWeb"/>
        <w:spacing w:before="120" w:beforeAutospacing="0" w:after="60" w:afterAutospacing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[</w:t>
      </w:r>
      <w:r w:rsidRPr="00C1388E">
        <w:rPr>
          <w:rFonts w:asciiTheme="majorHAnsi" w:hAnsiTheme="majorHAnsi" w:cstheme="majorHAnsi"/>
          <w:sz w:val="22"/>
          <w:szCs w:val="22"/>
        </w:rPr>
        <w:t>End of application form</w:t>
      </w:r>
      <w:r>
        <w:rPr>
          <w:rFonts w:asciiTheme="majorHAnsi" w:hAnsiTheme="majorHAnsi" w:cstheme="majorHAnsi"/>
          <w:sz w:val="22"/>
          <w:szCs w:val="22"/>
        </w:rPr>
        <w:t>]</w:t>
      </w:r>
    </w:p>
    <w:sectPr w:rsidR="00C1388E" w:rsidRPr="00C1388E" w:rsidSect="00F1331F">
      <w:footerReference w:type="even" r:id="rId13"/>
      <w:footerReference w:type="default" r:id="rId14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55C9F" w14:textId="77777777" w:rsidR="002B51D2" w:rsidRDefault="002B51D2">
      <w:r>
        <w:separator/>
      </w:r>
    </w:p>
  </w:endnote>
  <w:endnote w:type="continuationSeparator" w:id="0">
    <w:p w14:paraId="1D5A76E3" w14:textId="77777777" w:rsidR="002B51D2" w:rsidRDefault="002B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3E20" w14:textId="77777777" w:rsidR="00A43A61" w:rsidRDefault="00A43A61" w:rsidP="00A10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DD0314" w14:textId="77777777" w:rsidR="00A43A61" w:rsidRDefault="00A43A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A953E" w14:textId="77777777" w:rsidR="00A43A61" w:rsidRPr="0081206F" w:rsidRDefault="00A43A61" w:rsidP="00A108CF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81206F">
      <w:rPr>
        <w:rStyle w:val="PageNumber"/>
        <w:rFonts w:asciiTheme="majorHAnsi" w:hAnsiTheme="majorHAnsi"/>
      </w:rPr>
      <w:fldChar w:fldCharType="begin"/>
    </w:r>
    <w:r w:rsidRPr="0081206F">
      <w:rPr>
        <w:rStyle w:val="PageNumber"/>
        <w:rFonts w:asciiTheme="majorHAnsi" w:hAnsiTheme="majorHAnsi"/>
      </w:rPr>
      <w:instrText xml:space="preserve">PAGE  </w:instrText>
    </w:r>
    <w:r w:rsidRPr="0081206F">
      <w:rPr>
        <w:rStyle w:val="PageNumber"/>
        <w:rFonts w:asciiTheme="majorHAnsi" w:hAnsiTheme="majorHAnsi"/>
      </w:rPr>
      <w:fldChar w:fldCharType="separate"/>
    </w:r>
    <w:r w:rsidR="00C557A2">
      <w:rPr>
        <w:rStyle w:val="PageNumber"/>
        <w:rFonts w:asciiTheme="majorHAnsi" w:hAnsiTheme="majorHAnsi"/>
        <w:noProof/>
      </w:rPr>
      <w:t>1</w:t>
    </w:r>
    <w:r w:rsidRPr="0081206F">
      <w:rPr>
        <w:rStyle w:val="PageNumber"/>
        <w:rFonts w:asciiTheme="majorHAnsi" w:hAnsiTheme="majorHAnsi"/>
      </w:rPr>
      <w:fldChar w:fldCharType="end"/>
    </w:r>
  </w:p>
  <w:p w14:paraId="63DC2FA2" w14:textId="54828614" w:rsidR="00A43A61" w:rsidRPr="0081206F" w:rsidRDefault="008844ED" w:rsidP="00A108CF">
    <w:pPr>
      <w:pStyle w:val="Footer"/>
      <w:jc w:val="right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2/25</w:t>
    </w:r>
    <w:r w:rsidR="00A43A61">
      <w:rPr>
        <w:rFonts w:asciiTheme="majorHAnsi" w:hAnsiTheme="majorHAnsi"/>
        <w:sz w:val="20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1041D" w14:textId="77777777" w:rsidR="002B51D2" w:rsidRDefault="002B51D2">
      <w:r>
        <w:separator/>
      </w:r>
    </w:p>
  </w:footnote>
  <w:footnote w:type="continuationSeparator" w:id="0">
    <w:p w14:paraId="1D5B6AA4" w14:textId="77777777" w:rsidR="002B51D2" w:rsidRDefault="002B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F261B4"/>
    <w:multiLevelType w:val="hybridMultilevel"/>
    <w:tmpl w:val="227687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55C"/>
    <w:multiLevelType w:val="hybridMultilevel"/>
    <w:tmpl w:val="1F4E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256736"/>
    <w:multiLevelType w:val="hybridMultilevel"/>
    <w:tmpl w:val="A738B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75EC278C"/>
    <w:multiLevelType w:val="hybridMultilevel"/>
    <w:tmpl w:val="04D6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87415"/>
    <w:multiLevelType w:val="hybridMultilevel"/>
    <w:tmpl w:val="04D6F9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14E85"/>
    <w:rsid w:val="00047C15"/>
    <w:rsid w:val="00087F24"/>
    <w:rsid w:val="00094B6F"/>
    <w:rsid w:val="000D4E6D"/>
    <w:rsid w:val="000D5FDA"/>
    <w:rsid w:val="000E5416"/>
    <w:rsid w:val="000F50D0"/>
    <w:rsid w:val="001035DF"/>
    <w:rsid w:val="00115976"/>
    <w:rsid w:val="00177D45"/>
    <w:rsid w:val="00191DC4"/>
    <w:rsid w:val="001B7111"/>
    <w:rsid w:val="001C108C"/>
    <w:rsid w:val="001C4810"/>
    <w:rsid w:val="001C51A5"/>
    <w:rsid w:val="001D78BD"/>
    <w:rsid w:val="001E567E"/>
    <w:rsid w:val="002006D6"/>
    <w:rsid w:val="00204762"/>
    <w:rsid w:val="002208DC"/>
    <w:rsid w:val="00226919"/>
    <w:rsid w:val="002453A9"/>
    <w:rsid w:val="0025291A"/>
    <w:rsid w:val="0025430F"/>
    <w:rsid w:val="002652F5"/>
    <w:rsid w:val="00282E98"/>
    <w:rsid w:val="002A1E1C"/>
    <w:rsid w:val="002B51D2"/>
    <w:rsid w:val="002B56D0"/>
    <w:rsid w:val="002C1E77"/>
    <w:rsid w:val="002D29F7"/>
    <w:rsid w:val="002F3A42"/>
    <w:rsid w:val="00303116"/>
    <w:rsid w:val="00314DF4"/>
    <w:rsid w:val="00341FC1"/>
    <w:rsid w:val="0035539E"/>
    <w:rsid w:val="003928DA"/>
    <w:rsid w:val="003959A0"/>
    <w:rsid w:val="003A35B6"/>
    <w:rsid w:val="003A4525"/>
    <w:rsid w:val="003A693E"/>
    <w:rsid w:val="003B08B5"/>
    <w:rsid w:val="003B41F9"/>
    <w:rsid w:val="003B6619"/>
    <w:rsid w:val="003B708C"/>
    <w:rsid w:val="003F1F00"/>
    <w:rsid w:val="0040662A"/>
    <w:rsid w:val="0041658F"/>
    <w:rsid w:val="00432E9E"/>
    <w:rsid w:val="004467D6"/>
    <w:rsid w:val="00451888"/>
    <w:rsid w:val="00451E5D"/>
    <w:rsid w:val="00452DCE"/>
    <w:rsid w:val="00471619"/>
    <w:rsid w:val="0048009C"/>
    <w:rsid w:val="00497742"/>
    <w:rsid w:val="004A218F"/>
    <w:rsid w:val="004C1D54"/>
    <w:rsid w:val="004C213A"/>
    <w:rsid w:val="004C22A9"/>
    <w:rsid w:val="004C26CB"/>
    <w:rsid w:val="004C3265"/>
    <w:rsid w:val="004C58CE"/>
    <w:rsid w:val="004E0B36"/>
    <w:rsid w:val="004F5683"/>
    <w:rsid w:val="004F67DE"/>
    <w:rsid w:val="00523996"/>
    <w:rsid w:val="00547824"/>
    <w:rsid w:val="00552045"/>
    <w:rsid w:val="005604DE"/>
    <w:rsid w:val="00563266"/>
    <w:rsid w:val="00566370"/>
    <w:rsid w:val="0059669D"/>
    <w:rsid w:val="005A2725"/>
    <w:rsid w:val="005C25BB"/>
    <w:rsid w:val="005D1DC2"/>
    <w:rsid w:val="005E23FD"/>
    <w:rsid w:val="005E4D5E"/>
    <w:rsid w:val="005F10A1"/>
    <w:rsid w:val="005F5ACD"/>
    <w:rsid w:val="005F5E5B"/>
    <w:rsid w:val="005F6E24"/>
    <w:rsid w:val="00613298"/>
    <w:rsid w:val="0061423A"/>
    <w:rsid w:val="006172EF"/>
    <w:rsid w:val="006305ED"/>
    <w:rsid w:val="0063191E"/>
    <w:rsid w:val="00636D7F"/>
    <w:rsid w:val="00640124"/>
    <w:rsid w:val="006425FC"/>
    <w:rsid w:val="00645425"/>
    <w:rsid w:val="00665741"/>
    <w:rsid w:val="006749CB"/>
    <w:rsid w:val="006D0F4F"/>
    <w:rsid w:val="006D3351"/>
    <w:rsid w:val="006F1C1F"/>
    <w:rsid w:val="006F2CCF"/>
    <w:rsid w:val="006F502D"/>
    <w:rsid w:val="006F5BF7"/>
    <w:rsid w:val="007046FE"/>
    <w:rsid w:val="0073572B"/>
    <w:rsid w:val="00735C3A"/>
    <w:rsid w:val="00743E9F"/>
    <w:rsid w:val="0074455A"/>
    <w:rsid w:val="00752041"/>
    <w:rsid w:val="00765209"/>
    <w:rsid w:val="00770C0B"/>
    <w:rsid w:val="007806E1"/>
    <w:rsid w:val="0078408C"/>
    <w:rsid w:val="007A42CA"/>
    <w:rsid w:val="007E3CFA"/>
    <w:rsid w:val="008039C3"/>
    <w:rsid w:val="00805CB5"/>
    <w:rsid w:val="00811662"/>
    <w:rsid w:val="0081206F"/>
    <w:rsid w:val="00817867"/>
    <w:rsid w:val="008542C1"/>
    <w:rsid w:val="008618A4"/>
    <w:rsid w:val="00862B08"/>
    <w:rsid w:val="00864BDE"/>
    <w:rsid w:val="00867235"/>
    <w:rsid w:val="00867FCE"/>
    <w:rsid w:val="00873A42"/>
    <w:rsid w:val="00876D93"/>
    <w:rsid w:val="00880F7A"/>
    <w:rsid w:val="008844ED"/>
    <w:rsid w:val="008A1026"/>
    <w:rsid w:val="008D057A"/>
    <w:rsid w:val="008F4683"/>
    <w:rsid w:val="00916D91"/>
    <w:rsid w:val="009217DB"/>
    <w:rsid w:val="00936EF7"/>
    <w:rsid w:val="0096552C"/>
    <w:rsid w:val="00974549"/>
    <w:rsid w:val="0098040D"/>
    <w:rsid w:val="00980B9D"/>
    <w:rsid w:val="009848AB"/>
    <w:rsid w:val="009851B5"/>
    <w:rsid w:val="009922F0"/>
    <w:rsid w:val="009950B7"/>
    <w:rsid w:val="009A6145"/>
    <w:rsid w:val="009D7F8D"/>
    <w:rsid w:val="009F2E33"/>
    <w:rsid w:val="00A060A0"/>
    <w:rsid w:val="00A108CF"/>
    <w:rsid w:val="00A12794"/>
    <w:rsid w:val="00A15B32"/>
    <w:rsid w:val="00A338C6"/>
    <w:rsid w:val="00A40A05"/>
    <w:rsid w:val="00A43A61"/>
    <w:rsid w:val="00A63770"/>
    <w:rsid w:val="00A64FDD"/>
    <w:rsid w:val="00A75767"/>
    <w:rsid w:val="00A75F59"/>
    <w:rsid w:val="00A8678F"/>
    <w:rsid w:val="00AA30B0"/>
    <w:rsid w:val="00AB27D6"/>
    <w:rsid w:val="00AD297E"/>
    <w:rsid w:val="00AD3978"/>
    <w:rsid w:val="00B03E02"/>
    <w:rsid w:val="00B41620"/>
    <w:rsid w:val="00B45B6F"/>
    <w:rsid w:val="00B63665"/>
    <w:rsid w:val="00B82070"/>
    <w:rsid w:val="00BD0901"/>
    <w:rsid w:val="00BD0F8E"/>
    <w:rsid w:val="00C12990"/>
    <w:rsid w:val="00C1388E"/>
    <w:rsid w:val="00C1632D"/>
    <w:rsid w:val="00C333F5"/>
    <w:rsid w:val="00C37F06"/>
    <w:rsid w:val="00C416D0"/>
    <w:rsid w:val="00C557A2"/>
    <w:rsid w:val="00C565F8"/>
    <w:rsid w:val="00C6090D"/>
    <w:rsid w:val="00C814CC"/>
    <w:rsid w:val="00C920BD"/>
    <w:rsid w:val="00CE4501"/>
    <w:rsid w:val="00CF08E9"/>
    <w:rsid w:val="00D001DB"/>
    <w:rsid w:val="00D00AFF"/>
    <w:rsid w:val="00D1322D"/>
    <w:rsid w:val="00D547C5"/>
    <w:rsid w:val="00D64DFA"/>
    <w:rsid w:val="00D84B77"/>
    <w:rsid w:val="00D92578"/>
    <w:rsid w:val="00DD1191"/>
    <w:rsid w:val="00DD28AA"/>
    <w:rsid w:val="00DE30D6"/>
    <w:rsid w:val="00DF10D8"/>
    <w:rsid w:val="00E178A7"/>
    <w:rsid w:val="00E4255B"/>
    <w:rsid w:val="00E5341E"/>
    <w:rsid w:val="00E6239F"/>
    <w:rsid w:val="00E8105C"/>
    <w:rsid w:val="00E861D3"/>
    <w:rsid w:val="00E916FE"/>
    <w:rsid w:val="00E91F62"/>
    <w:rsid w:val="00E940AF"/>
    <w:rsid w:val="00E977A7"/>
    <w:rsid w:val="00E97E12"/>
    <w:rsid w:val="00EB3603"/>
    <w:rsid w:val="00EE16B1"/>
    <w:rsid w:val="00EE2A13"/>
    <w:rsid w:val="00EE4E0D"/>
    <w:rsid w:val="00EF3A86"/>
    <w:rsid w:val="00F05FE7"/>
    <w:rsid w:val="00F1331F"/>
    <w:rsid w:val="00F17FAB"/>
    <w:rsid w:val="00F33714"/>
    <w:rsid w:val="00F725F8"/>
    <w:rsid w:val="00F740AC"/>
    <w:rsid w:val="00F80183"/>
    <w:rsid w:val="00F818F9"/>
    <w:rsid w:val="00F82804"/>
    <w:rsid w:val="00F932A3"/>
    <w:rsid w:val="00FA1CC3"/>
    <w:rsid w:val="00FA4BA0"/>
    <w:rsid w:val="00FA6E2A"/>
    <w:rsid w:val="00FB5112"/>
    <w:rsid w:val="00FB76B6"/>
    <w:rsid w:val="00FB7C0E"/>
    <w:rsid w:val="00FC7EFB"/>
    <w:rsid w:val="00FD4960"/>
    <w:rsid w:val="00FD51A1"/>
    <w:rsid w:val="00FE49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D61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C3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1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uiPriority w:val="22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1E1C"/>
    <w:rPr>
      <w:rFonts w:ascii="Times" w:hAnsi="Times"/>
      <w:b/>
      <w:bCs/>
      <w:kern w:val="36"/>
      <w:sz w:val="48"/>
      <w:szCs w:val="48"/>
    </w:rPr>
  </w:style>
  <w:style w:type="table" w:styleId="ColorfulGrid-Accent1">
    <w:name w:val="Colorful Grid Accent 1"/>
    <w:basedOn w:val="TableNormal"/>
    <w:rsid w:val="000F5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rsid w:val="000F5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">
    <w:name w:val="Colorful Grid"/>
    <w:basedOn w:val="TableNormal"/>
    <w:rsid w:val="000F5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5">
    <w:name w:val="Table Grid 5"/>
    <w:basedOn w:val="TableNormal"/>
    <w:rsid w:val="00F133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Strong" w:uiPriority="22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C3F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1E1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uiPriority w:val="22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semiHidden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1E1C"/>
    <w:rPr>
      <w:rFonts w:ascii="Times" w:hAnsi="Times"/>
      <w:b/>
      <w:bCs/>
      <w:kern w:val="36"/>
      <w:sz w:val="48"/>
      <w:szCs w:val="48"/>
    </w:rPr>
  </w:style>
  <w:style w:type="table" w:styleId="ColorfulGrid-Accent1">
    <w:name w:val="Colorful Grid Accent 1"/>
    <w:basedOn w:val="TableNormal"/>
    <w:rsid w:val="000F5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5">
    <w:name w:val="Colorful Grid Accent 5"/>
    <w:basedOn w:val="TableNormal"/>
    <w:rsid w:val="000F5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">
    <w:name w:val="Colorful Grid"/>
    <w:basedOn w:val="TableNormal"/>
    <w:rsid w:val="000F50D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leGrid5">
    <w:name w:val="Table Grid 5"/>
    <w:basedOn w:val="TableNormal"/>
    <w:rsid w:val="00F133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astinternships@share.calstate.edu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astinternships@share.calstate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oastinternships@share.calstate.edu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72WVDYXX2UNK-995681473-47</_dlc_DocId>
    <_dlc_DocIdUrl xmlns="30355ef0-b855-4ebb-a92a-a6c79f7573fd">
      <Url>https://update.calstate.edu/impact-of-the-csu/research/coast/funding/_layouts/15/DocIdRedir.aspx?ID=72WVDYXX2UNK-995681473-47</Url>
      <Description>72WVDYXX2UNK-995681473-47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FD034-EBDA-4E3C-9CC0-15EAFACB6BBF}"/>
</file>

<file path=customXml/itemProps2.xml><?xml version="1.0" encoding="utf-8"?>
<ds:datastoreItem xmlns:ds="http://schemas.openxmlformats.org/officeDocument/2006/customXml" ds:itemID="{03D7D85D-1871-4809-9A58-E2B7633A8513}"/>
</file>

<file path=customXml/itemProps3.xml><?xml version="1.0" encoding="utf-8"?>
<ds:datastoreItem xmlns:ds="http://schemas.openxmlformats.org/officeDocument/2006/customXml" ds:itemID="{D7BA547D-2D1F-4C46-98E3-B9D8B96A72CD}"/>
</file>

<file path=customXml/itemProps4.xml><?xml version="1.0" encoding="utf-8"?>
<ds:datastoreItem xmlns:ds="http://schemas.openxmlformats.org/officeDocument/2006/customXml" ds:itemID="{52121E77-E05A-4F86-AC91-0B6F3A55A36E}"/>
</file>

<file path=customXml/itemProps5.xml><?xml version="1.0" encoding="utf-8"?>
<ds:datastoreItem xmlns:ds="http://schemas.openxmlformats.org/officeDocument/2006/customXml" ds:itemID="{36F51884-7779-42B1-8F46-4E531AA08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5160</CharactersWithSpaces>
  <SharedDoc>false</SharedDoc>
  <HLinks>
    <vt:vector size="78" baseType="variant">
      <vt:variant>
        <vt:i4>5111924</vt:i4>
      </vt:variant>
      <vt:variant>
        <vt:i4>33</vt:i4>
      </vt:variant>
      <vt:variant>
        <vt:i4>0</vt:i4>
      </vt:variant>
      <vt:variant>
        <vt:i4>5</vt:i4>
      </vt:variant>
      <vt:variant>
        <vt:lpwstr>mailto:kkamer@sfsu.edu</vt:lpwstr>
      </vt:variant>
      <vt:variant>
        <vt:lpwstr/>
      </vt:variant>
      <vt:variant>
        <vt:i4>5111924</vt:i4>
      </vt:variant>
      <vt:variant>
        <vt:i4>30</vt:i4>
      </vt:variant>
      <vt:variant>
        <vt:i4>0</vt:i4>
      </vt:variant>
      <vt:variant>
        <vt:i4>5</vt:i4>
      </vt:variant>
      <vt:variant>
        <vt:lpwstr>mailto:kkamer@sfsu.edu</vt:lpwstr>
      </vt:variant>
      <vt:variant>
        <vt:lpwstr/>
      </vt:variant>
      <vt:variant>
        <vt:i4>5111924</vt:i4>
      </vt:variant>
      <vt:variant>
        <vt:i4>27</vt:i4>
      </vt:variant>
      <vt:variant>
        <vt:i4>0</vt:i4>
      </vt:variant>
      <vt:variant>
        <vt:i4>5</vt:i4>
      </vt:variant>
      <vt:variant>
        <vt:lpwstr>mailto:kkamer@sfsu.edu</vt:lpwstr>
      </vt:variant>
      <vt:variant>
        <vt:lpwstr/>
      </vt:variant>
      <vt:variant>
        <vt:i4>5111924</vt:i4>
      </vt:variant>
      <vt:variant>
        <vt:i4>24</vt:i4>
      </vt:variant>
      <vt:variant>
        <vt:i4>0</vt:i4>
      </vt:variant>
      <vt:variant>
        <vt:i4>5</vt:i4>
      </vt:variant>
      <vt:variant>
        <vt:lpwstr>mailto:kkamer@sfsu.edu</vt:lpwstr>
      </vt:variant>
      <vt:variant>
        <vt:lpwstr/>
      </vt:variant>
      <vt:variant>
        <vt:i4>6619226</vt:i4>
      </vt:variant>
      <vt:variant>
        <vt:i4>21</vt:i4>
      </vt:variant>
      <vt:variant>
        <vt:i4>0</vt:i4>
      </vt:variant>
      <vt:variant>
        <vt:i4>5</vt:i4>
      </vt:variant>
      <vt:variant>
        <vt:lpwstr>http://www.calstate.edu/coast/about</vt:lpwstr>
      </vt:variant>
      <vt:variant>
        <vt:lpwstr/>
      </vt:variant>
      <vt:variant>
        <vt:i4>6619226</vt:i4>
      </vt:variant>
      <vt:variant>
        <vt:i4>18</vt:i4>
      </vt:variant>
      <vt:variant>
        <vt:i4>0</vt:i4>
      </vt:variant>
      <vt:variant>
        <vt:i4>5</vt:i4>
      </vt:variant>
      <vt:variant>
        <vt:lpwstr>http://www.calstate.edu/coast/about</vt:lpwstr>
      </vt:variant>
      <vt:variant>
        <vt:lpwstr/>
      </vt:variant>
      <vt:variant>
        <vt:i4>5111924</vt:i4>
      </vt:variant>
      <vt:variant>
        <vt:i4>15</vt:i4>
      </vt:variant>
      <vt:variant>
        <vt:i4>0</vt:i4>
      </vt:variant>
      <vt:variant>
        <vt:i4>5</vt:i4>
      </vt:variant>
      <vt:variant>
        <vt:lpwstr>mailto:kkamer@sfsu.edu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https://fresca.calstate.edu/groups/11</vt:lpwstr>
      </vt:variant>
      <vt:variant>
        <vt:lpwstr/>
      </vt:variant>
      <vt:variant>
        <vt:i4>6684684</vt:i4>
      </vt:variant>
      <vt:variant>
        <vt:i4>9</vt:i4>
      </vt:variant>
      <vt:variant>
        <vt:i4>0</vt:i4>
      </vt:variant>
      <vt:variant>
        <vt:i4>5</vt:i4>
      </vt:variant>
      <vt:variant>
        <vt:lpwstr>http://fresca.sfsu.edu/</vt:lpwstr>
      </vt:variant>
      <vt:variant>
        <vt:lpwstr/>
      </vt:variant>
      <vt:variant>
        <vt:i4>393309</vt:i4>
      </vt:variant>
      <vt:variant>
        <vt:i4>6</vt:i4>
      </vt:variant>
      <vt:variant>
        <vt:i4>0</vt:i4>
      </vt:variant>
      <vt:variant>
        <vt:i4>5</vt:i4>
      </vt:variant>
      <vt:variant>
        <vt:lpwstr>http://www.calstate.edu/coast/documents/COAST_6-year_Strategic_Plan_2010.pdf</vt:lpwstr>
      </vt:variant>
      <vt:variant>
        <vt:lpwstr/>
      </vt:variant>
      <vt:variant>
        <vt:i4>6094880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</vt:lpwstr>
      </vt:variant>
      <vt:variant>
        <vt:lpwstr/>
      </vt:variant>
      <vt:variant>
        <vt:i4>4587555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http://www.calstate.edu/coast/funding/internal_funding.shtml</vt:lpwstr>
      </vt:variant>
      <vt:variant>
        <vt:lpwstr/>
      </vt:variant>
      <vt:variant>
        <vt:i4>2687072</vt:i4>
      </vt:variant>
      <vt:variant>
        <vt:i4>2048</vt:i4>
      </vt:variant>
      <vt:variant>
        <vt:i4>1026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CSUMB</cp:lastModifiedBy>
  <cp:revision>2</cp:revision>
  <cp:lastPrinted>2016-01-25T19:12:00Z</cp:lastPrinted>
  <dcterms:created xsi:type="dcterms:W3CDTF">2016-03-07T21:18:00Z</dcterms:created>
  <dcterms:modified xsi:type="dcterms:W3CDTF">2016-03-07T21:18:00Z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8da5e8df-b997-462e-a5b5-c0a7ec249c71</vt:lpwstr>
  </property>
</Properties>
</file>